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F4" w:rsidRPr="007E4404" w:rsidRDefault="000323F4">
      <w:pPr>
        <w:rPr>
          <w:rFonts w:ascii="Tahoma" w:hAnsi="Tahoma" w:cs="Tahoma"/>
          <w:sz w:val="28"/>
          <w:lang w:val="et-EE"/>
        </w:rPr>
      </w:pPr>
      <w:r w:rsidRPr="007E4404">
        <w:rPr>
          <w:rFonts w:ascii="Tahoma" w:hAnsi="Tahoma" w:cs="Tahoma"/>
          <w:sz w:val="28"/>
          <w:lang w:val="et-EE"/>
        </w:rPr>
        <w:t>MATEMAATIKA TÖÖKAVA (õpetaja M.</w:t>
      </w:r>
      <w:r w:rsidR="007E4404">
        <w:rPr>
          <w:rFonts w:ascii="Tahoma" w:hAnsi="Tahoma" w:cs="Tahoma"/>
          <w:sz w:val="28"/>
          <w:lang w:val="et-EE"/>
        </w:rPr>
        <w:t>Savina</w:t>
      </w:r>
      <w:r w:rsidRPr="007E4404">
        <w:rPr>
          <w:rFonts w:ascii="Tahoma" w:hAnsi="Tahoma" w:cs="Tahoma"/>
          <w:sz w:val="28"/>
          <w:lang w:val="et-EE"/>
        </w:rPr>
        <w:t>)</w:t>
      </w:r>
    </w:p>
    <w:p w:rsidR="000323F4" w:rsidRPr="007E4404" w:rsidRDefault="000323F4">
      <w:pPr>
        <w:rPr>
          <w:rFonts w:ascii="Tahoma" w:hAnsi="Tahoma" w:cs="Tahoma"/>
          <w:sz w:val="28"/>
          <w:lang w:val="et-EE"/>
        </w:rPr>
      </w:pPr>
    </w:p>
    <w:p w:rsidR="000323F4" w:rsidRPr="007E4404" w:rsidRDefault="000323F4">
      <w:pPr>
        <w:pStyle w:val="1"/>
        <w:rPr>
          <w:rFonts w:ascii="Tahoma" w:hAnsi="Tahoma" w:cs="Tahoma"/>
        </w:rPr>
      </w:pPr>
      <w:r w:rsidRPr="007E4404">
        <w:rPr>
          <w:rFonts w:ascii="Tahoma" w:hAnsi="Tahoma" w:cs="Tahoma"/>
        </w:rPr>
        <w:t xml:space="preserve">Kursus:  </w:t>
      </w:r>
      <w:bookmarkStart w:id="0" w:name="OLE_LINK13"/>
      <w:bookmarkStart w:id="1" w:name="OLE_LINK14"/>
      <w:r w:rsidR="005F054C" w:rsidRPr="00F16A9D">
        <w:rPr>
          <w:rFonts w:ascii="Arial Narrow" w:hAnsi="Arial Narrow"/>
          <w:b/>
          <w:bCs/>
          <w:szCs w:val="22"/>
        </w:rPr>
        <w:t>XI</w:t>
      </w:r>
      <w:r w:rsidR="005F054C">
        <w:rPr>
          <w:rFonts w:ascii="Arial Narrow" w:hAnsi="Arial Narrow"/>
          <w:b/>
          <w:bCs/>
          <w:szCs w:val="22"/>
        </w:rPr>
        <w:t xml:space="preserve"> -</w:t>
      </w:r>
      <w:r w:rsidR="005F054C" w:rsidRPr="00F16A9D">
        <w:rPr>
          <w:rFonts w:ascii="Arial Narrow" w:hAnsi="Arial Narrow"/>
          <w:b/>
          <w:bCs/>
          <w:szCs w:val="22"/>
        </w:rPr>
        <w:t xml:space="preserve"> Integraal. Planimeetria kordamine</w:t>
      </w:r>
      <w:r w:rsidRPr="007E4404">
        <w:rPr>
          <w:rFonts w:ascii="Tahoma" w:hAnsi="Tahoma" w:cs="Tahoma"/>
        </w:rPr>
        <w:tab/>
      </w:r>
      <w:bookmarkEnd w:id="0"/>
      <w:bookmarkEnd w:id="1"/>
      <w:r w:rsidRPr="007E4404">
        <w:rPr>
          <w:rFonts w:ascii="Tahoma" w:hAnsi="Tahoma" w:cs="Tahoma"/>
        </w:rPr>
        <w:tab/>
      </w:r>
      <w:r w:rsidRPr="007E4404">
        <w:rPr>
          <w:rFonts w:ascii="Tahoma" w:hAnsi="Tahoma" w:cs="Tahoma"/>
        </w:rPr>
        <w:tab/>
      </w:r>
      <w:r w:rsidRPr="007E4404">
        <w:rPr>
          <w:rFonts w:ascii="Tahoma" w:hAnsi="Tahoma" w:cs="Tahoma"/>
        </w:rPr>
        <w:tab/>
      </w:r>
      <w:r w:rsidRPr="007E4404">
        <w:rPr>
          <w:rFonts w:ascii="Tahoma" w:hAnsi="Tahoma" w:cs="Tahoma"/>
        </w:rPr>
        <w:tab/>
      </w:r>
      <w:r w:rsidRPr="007E4404">
        <w:rPr>
          <w:rFonts w:ascii="Tahoma" w:hAnsi="Tahoma" w:cs="Tahoma"/>
        </w:rPr>
        <w:tab/>
      </w:r>
      <w:r w:rsidRPr="007E4404">
        <w:rPr>
          <w:rFonts w:ascii="Tahoma" w:hAnsi="Tahoma" w:cs="Tahoma"/>
        </w:rPr>
        <w:tab/>
      </w:r>
    </w:p>
    <w:p w:rsidR="000323F4" w:rsidRPr="007E4404" w:rsidRDefault="00F50393">
      <w:pPr>
        <w:rPr>
          <w:rFonts w:ascii="Tahoma" w:hAnsi="Tahoma" w:cs="Tahoma"/>
          <w:sz w:val="28"/>
          <w:lang w:val="et-EE"/>
        </w:rPr>
      </w:pPr>
      <w:r w:rsidRPr="007E4404">
        <w:rPr>
          <w:rFonts w:ascii="Tahoma" w:hAnsi="Tahoma" w:cs="Tahoma"/>
          <w:sz w:val="28"/>
          <w:lang w:val="et-EE"/>
        </w:rPr>
        <w:t>Klass: 12 (20</w:t>
      </w:r>
      <w:r w:rsidR="007E4404">
        <w:rPr>
          <w:rFonts w:ascii="Tahoma" w:hAnsi="Tahoma" w:cs="Tahoma"/>
          <w:sz w:val="28"/>
          <w:lang w:val="et-EE"/>
        </w:rPr>
        <w:t>1</w:t>
      </w:r>
      <w:r w:rsidR="005F054C">
        <w:rPr>
          <w:rFonts w:ascii="Tahoma" w:hAnsi="Tahoma" w:cs="Tahoma"/>
          <w:sz w:val="28"/>
          <w:lang w:val="et-EE"/>
        </w:rPr>
        <w:t>4</w:t>
      </w:r>
      <w:r w:rsidRPr="007E4404">
        <w:rPr>
          <w:rFonts w:ascii="Tahoma" w:hAnsi="Tahoma" w:cs="Tahoma"/>
          <w:sz w:val="28"/>
          <w:lang w:val="et-EE"/>
        </w:rPr>
        <w:t>/20</w:t>
      </w:r>
      <w:r w:rsidR="007E4404">
        <w:rPr>
          <w:rFonts w:ascii="Tahoma" w:hAnsi="Tahoma" w:cs="Tahoma"/>
          <w:sz w:val="28"/>
          <w:lang w:val="et-EE"/>
        </w:rPr>
        <w:t>1</w:t>
      </w:r>
      <w:r w:rsidR="005F054C">
        <w:rPr>
          <w:rFonts w:ascii="Tahoma" w:hAnsi="Tahoma" w:cs="Tahoma"/>
          <w:sz w:val="28"/>
          <w:lang w:val="et-EE"/>
        </w:rPr>
        <w:t>5</w:t>
      </w:r>
      <w:r w:rsidRPr="007E4404">
        <w:rPr>
          <w:rFonts w:ascii="Tahoma" w:hAnsi="Tahoma" w:cs="Tahoma"/>
          <w:sz w:val="28"/>
          <w:lang w:val="et-EE"/>
        </w:rPr>
        <w:t>)</w:t>
      </w:r>
    </w:p>
    <w:p w:rsidR="000323F4" w:rsidRPr="007E4404" w:rsidRDefault="000323F4">
      <w:pPr>
        <w:rPr>
          <w:rFonts w:ascii="Tahoma" w:hAnsi="Tahoma" w:cs="Tahoma"/>
          <w:sz w:val="28"/>
          <w:lang w:val="et-EE"/>
        </w:rPr>
      </w:pPr>
      <w:r w:rsidRPr="007E4404">
        <w:rPr>
          <w:rFonts w:ascii="Tahoma" w:hAnsi="Tahoma" w:cs="Tahoma"/>
          <w:sz w:val="28"/>
          <w:lang w:val="et-EE"/>
        </w:rPr>
        <w:t>Õpitulemused:</w:t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  <w:r w:rsidRPr="007E4404">
        <w:rPr>
          <w:rFonts w:ascii="Tahoma" w:hAnsi="Tahoma" w:cs="Tahoma"/>
          <w:sz w:val="28"/>
          <w:lang w:val="et-EE"/>
        </w:rPr>
        <w:tab/>
      </w:r>
    </w:p>
    <w:p w:rsidR="005F054C" w:rsidRDefault="005F054C" w:rsidP="005F054C">
      <w:pPr>
        <w:rPr>
          <w:rFonts w:ascii="Arial" w:hAnsi="Arial" w:cs="Arial"/>
          <w:sz w:val="29"/>
          <w:szCs w:val="29"/>
          <w:lang w:val="et-EE" w:eastAsia="et-EE"/>
        </w:rPr>
      </w:pPr>
      <w:proofErr w:type="spellStart"/>
      <w:r>
        <w:rPr>
          <w:rFonts w:ascii="Arial" w:hAnsi="Arial" w:cs="Arial"/>
          <w:sz w:val="29"/>
          <w:szCs w:val="29"/>
        </w:rPr>
        <w:t>Kursuse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lõpus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õpilane</w:t>
      </w:r>
      <w:proofErr w:type="spellEnd"/>
      <w:r>
        <w:rPr>
          <w:rFonts w:ascii="Arial" w:hAnsi="Arial" w:cs="Arial"/>
          <w:sz w:val="29"/>
          <w:szCs w:val="29"/>
        </w:rPr>
        <w:t>:</w:t>
      </w:r>
    </w:p>
    <w:p w:rsidR="005F054C" w:rsidRPr="009162A5" w:rsidRDefault="005F054C" w:rsidP="005F054C">
      <w:pPr>
        <w:spacing w:line="360" w:lineRule="auto"/>
        <w:rPr>
          <w:rFonts w:ascii="Arial" w:hAnsi="Arial" w:cs="Arial"/>
          <w:sz w:val="29"/>
          <w:szCs w:val="29"/>
          <w:lang w:val="et-EE"/>
        </w:rPr>
      </w:pPr>
      <w:r w:rsidRPr="009162A5">
        <w:rPr>
          <w:rFonts w:ascii="Arial" w:hAnsi="Arial" w:cs="Arial"/>
          <w:sz w:val="29"/>
          <w:szCs w:val="29"/>
          <w:lang w:val="et-EE"/>
        </w:rPr>
        <w:t>1) selgitab algfunktsiooni mõistet ning leiab lihtsamate funktsioonide määramata integraale põhiintegraalide tabeli ja integraali omaduste järgi;</w:t>
      </w:r>
    </w:p>
    <w:p w:rsidR="005F054C" w:rsidRPr="009162A5" w:rsidRDefault="005F054C" w:rsidP="005F054C">
      <w:pPr>
        <w:spacing w:line="360" w:lineRule="auto"/>
        <w:rPr>
          <w:rFonts w:ascii="Arial" w:hAnsi="Arial" w:cs="Arial"/>
          <w:sz w:val="29"/>
          <w:szCs w:val="29"/>
          <w:lang w:val="et-EE"/>
        </w:rPr>
      </w:pPr>
      <w:r w:rsidRPr="009162A5">
        <w:rPr>
          <w:rFonts w:ascii="Arial" w:hAnsi="Arial" w:cs="Arial"/>
          <w:sz w:val="29"/>
          <w:szCs w:val="29"/>
          <w:lang w:val="et-EE"/>
        </w:rPr>
        <w:t>2) selgitab kõvertrapetsi mõistet ning rakendab Newtoni-Leibnizi valemit määratud integraali leides;</w:t>
      </w:r>
    </w:p>
    <w:p w:rsidR="005F054C" w:rsidRPr="009162A5" w:rsidRDefault="005F054C" w:rsidP="005F054C">
      <w:pPr>
        <w:spacing w:line="360" w:lineRule="auto"/>
        <w:rPr>
          <w:rFonts w:ascii="Arial" w:hAnsi="Arial" w:cs="Arial"/>
          <w:sz w:val="29"/>
          <w:szCs w:val="29"/>
          <w:lang w:val="et-EE"/>
        </w:rPr>
      </w:pPr>
      <w:r w:rsidRPr="009162A5">
        <w:rPr>
          <w:rFonts w:ascii="Arial" w:hAnsi="Arial" w:cs="Arial"/>
          <w:sz w:val="29"/>
          <w:szCs w:val="29"/>
          <w:lang w:val="et-EE"/>
        </w:rPr>
        <w:t>3) arvutab määratud integraali abil kõvertrapetsi pindala, mitmest osast koosneva pinnatüki ja kahe kõveraga piiratud pinnatüki pindala ning lihtsama pöördkeha ruumala;</w:t>
      </w:r>
    </w:p>
    <w:p w:rsidR="005F054C" w:rsidRPr="009162A5" w:rsidRDefault="005F054C" w:rsidP="005F054C">
      <w:pPr>
        <w:spacing w:line="360" w:lineRule="auto"/>
        <w:rPr>
          <w:rFonts w:ascii="Arial" w:hAnsi="Arial" w:cs="Arial"/>
          <w:sz w:val="29"/>
          <w:szCs w:val="29"/>
          <w:lang w:val="et-EE"/>
        </w:rPr>
      </w:pPr>
      <w:r w:rsidRPr="009162A5">
        <w:rPr>
          <w:rFonts w:ascii="Arial" w:hAnsi="Arial" w:cs="Arial"/>
          <w:sz w:val="29"/>
          <w:szCs w:val="29"/>
          <w:lang w:val="et-EE"/>
        </w:rPr>
        <w:t>4) selgitab geomeetriliste kujundite ja nende elementide omadusi, kujutab vastavaid kujundeid joonisel; uurib arvutiga geomeetriliste kujundite omadusi ning kujutab vastavaid kujundeid joonisel;</w:t>
      </w:r>
    </w:p>
    <w:p w:rsidR="005F054C" w:rsidRPr="009162A5" w:rsidRDefault="005F054C" w:rsidP="005F054C">
      <w:pPr>
        <w:spacing w:line="360" w:lineRule="auto"/>
        <w:rPr>
          <w:rFonts w:ascii="Arial" w:hAnsi="Arial" w:cs="Arial"/>
          <w:sz w:val="29"/>
          <w:szCs w:val="29"/>
          <w:lang w:val="et-EE"/>
        </w:rPr>
      </w:pPr>
      <w:r w:rsidRPr="009162A5">
        <w:rPr>
          <w:rFonts w:ascii="Arial" w:hAnsi="Arial" w:cs="Arial"/>
          <w:sz w:val="29"/>
          <w:szCs w:val="29"/>
          <w:lang w:val="et-EE"/>
        </w:rPr>
        <w:t>5) selgitab kolmnurkade kongruentsuse ja sarnasuse tunnuseid, sarnaste hulknurkade omadusi ning kujundite ümbermõõdu ja pindala arvutamist;</w:t>
      </w:r>
    </w:p>
    <w:p w:rsidR="005F054C" w:rsidRPr="009162A5" w:rsidRDefault="005F054C" w:rsidP="005F054C">
      <w:pPr>
        <w:spacing w:line="360" w:lineRule="auto"/>
        <w:rPr>
          <w:rFonts w:ascii="Arial" w:hAnsi="Arial" w:cs="Arial"/>
          <w:sz w:val="29"/>
          <w:szCs w:val="29"/>
          <w:lang w:val="et-EE"/>
        </w:rPr>
      </w:pPr>
      <w:r w:rsidRPr="009162A5">
        <w:rPr>
          <w:rFonts w:ascii="Arial" w:hAnsi="Arial" w:cs="Arial"/>
          <w:sz w:val="29"/>
          <w:szCs w:val="29"/>
          <w:lang w:val="et-EE"/>
        </w:rPr>
        <w:t>6) lahendab planimeetria arvutusülesandeid ja lihtsamaid tõestusülesandeid;</w:t>
      </w:r>
    </w:p>
    <w:p w:rsidR="005F054C" w:rsidRPr="009162A5" w:rsidRDefault="005F054C" w:rsidP="005F054C">
      <w:pPr>
        <w:spacing w:line="360" w:lineRule="auto"/>
        <w:rPr>
          <w:rFonts w:ascii="Arial" w:hAnsi="Arial" w:cs="Arial"/>
          <w:sz w:val="29"/>
          <w:szCs w:val="29"/>
          <w:lang w:val="et-EE"/>
        </w:rPr>
      </w:pPr>
      <w:r w:rsidRPr="009162A5">
        <w:rPr>
          <w:rFonts w:ascii="Arial" w:hAnsi="Arial" w:cs="Arial"/>
          <w:sz w:val="29"/>
          <w:szCs w:val="29"/>
          <w:lang w:val="et-EE"/>
        </w:rPr>
        <w:t>7) kasutab geomeetrilisi kujundeid kui mudeleid ümbritseva ruumi objektide uurimisel.</w:t>
      </w:r>
    </w:p>
    <w:p w:rsidR="000323F4" w:rsidRPr="007E4404" w:rsidRDefault="000323F4" w:rsidP="005F054C">
      <w:pPr>
        <w:spacing w:line="360" w:lineRule="auto"/>
        <w:ind w:left="360"/>
        <w:rPr>
          <w:rFonts w:ascii="Tahoma" w:hAnsi="Tahoma" w:cs="Tahoma"/>
          <w:b/>
          <w:sz w:val="28"/>
          <w:lang w:val="et-EE"/>
        </w:rPr>
      </w:pPr>
    </w:p>
    <w:p w:rsidR="000323F4" w:rsidRPr="007E4404" w:rsidRDefault="000323F4">
      <w:pPr>
        <w:ind w:left="360"/>
        <w:rPr>
          <w:rFonts w:ascii="Tahoma" w:hAnsi="Tahoma" w:cs="Tahoma"/>
          <w:b/>
          <w:sz w:val="20"/>
          <w:lang w:val="et-EE"/>
        </w:rPr>
      </w:pPr>
    </w:p>
    <w:p w:rsidR="000323F4" w:rsidRPr="00DB215E" w:rsidRDefault="00B660BC">
      <w:pPr>
        <w:rPr>
          <w:rFonts w:ascii="Tahoma" w:hAnsi="Tahoma" w:cs="Tahoma"/>
          <w:sz w:val="28"/>
          <w:szCs w:val="28"/>
          <w:lang w:val="et-EE"/>
        </w:rPr>
      </w:pPr>
      <w:r>
        <w:rPr>
          <w:rFonts w:ascii="Tahoma" w:hAnsi="Tahoma" w:cs="Tahoma"/>
          <w:sz w:val="28"/>
          <w:szCs w:val="28"/>
          <w:lang w:val="et-EE"/>
        </w:rPr>
        <w:br w:type="page"/>
      </w:r>
      <w:r w:rsidR="000323F4" w:rsidRPr="00DB215E">
        <w:rPr>
          <w:rFonts w:ascii="Tahoma" w:hAnsi="Tahoma" w:cs="Tahoma"/>
          <w:sz w:val="28"/>
          <w:szCs w:val="28"/>
          <w:lang w:val="et-EE"/>
        </w:rPr>
        <w:lastRenderedPageBreak/>
        <w:t>Õppesisu:</w:t>
      </w:r>
    </w:p>
    <w:p w:rsidR="000323F4" w:rsidRDefault="000323F4">
      <w:pPr>
        <w:rPr>
          <w:rFonts w:ascii="Tahoma" w:hAnsi="Tahoma" w:cs="Tahoma"/>
          <w:sz w:val="20"/>
          <w:lang w:val="et-EE"/>
        </w:rPr>
      </w:pPr>
    </w:p>
    <w:tbl>
      <w:tblPr>
        <w:tblW w:w="15300" w:type="dxa"/>
        <w:tblInd w:w="-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0"/>
        <w:gridCol w:w="10"/>
        <w:gridCol w:w="1340"/>
        <w:gridCol w:w="2520"/>
        <w:gridCol w:w="18"/>
        <w:gridCol w:w="2682"/>
        <w:gridCol w:w="2700"/>
        <w:gridCol w:w="3240"/>
        <w:gridCol w:w="18"/>
        <w:gridCol w:w="2142"/>
      </w:tblGrid>
      <w:tr w:rsidR="00696F8D" w:rsidRPr="005F603B" w:rsidTr="00236F3F">
        <w:tc>
          <w:tcPr>
            <w:tcW w:w="630" w:type="dxa"/>
            <w:tcBorders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proofErr w:type="spellStart"/>
            <w:r w:rsidRPr="005F603B">
              <w:rPr>
                <w:rFonts w:ascii="Tahoma" w:hAnsi="Tahoma" w:cs="Tahoma"/>
                <w:b/>
                <w:color w:val="000000"/>
              </w:rPr>
              <w:t>Jrk</w:t>
            </w:r>
            <w:proofErr w:type="spellEnd"/>
            <w:r w:rsidRPr="005F603B">
              <w:rPr>
                <w:rFonts w:ascii="Tahoma" w:hAnsi="Tahoma" w:cs="Tahoma"/>
                <w:b/>
                <w:color w:val="000000"/>
              </w:rPr>
              <w:t xml:space="preserve"> nr</w:t>
            </w:r>
          </w:p>
        </w:tc>
        <w:tc>
          <w:tcPr>
            <w:tcW w:w="1350" w:type="dxa"/>
            <w:gridSpan w:val="2"/>
            <w:tcBorders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proofErr w:type="spellStart"/>
            <w:r w:rsidRPr="005F603B">
              <w:rPr>
                <w:rFonts w:ascii="Tahoma" w:hAnsi="Tahoma" w:cs="Tahoma"/>
                <w:b/>
                <w:color w:val="000000"/>
              </w:rPr>
              <w:t>Kuupäev</w:t>
            </w:r>
            <w:proofErr w:type="spellEnd"/>
          </w:p>
        </w:tc>
        <w:tc>
          <w:tcPr>
            <w:tcW w:w="2538" w:type="dxa"/>
            <w:gridSpan w:val="2"/>
            <w:tcBorders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pStyle w:val="Tabelitekst"/>
              <w:jc w:val="center"/>
              <w:rPr>
                <w:rFonts w:ascii="Tahoma" w:hAnsi="Tahoma" w:cs="Tahoma"/>
                <w:b/>
                <w:sz w:val="24"/>
              </w:rPr>
            </w:pPr>
            <w:r w:rsidRPr="005F603B">
              <w:rPr>
                <w:rFonts w:ascii="Tahoma" w:hAnsi="Tahoma" w:cs="Tahoma"/>
                <w:b/>
                <w:sz w:val="24"/>
              </w:rPr>
              <w:t xml:space="preserve">Teemad </w:t>
            </w:r>
            <w:r w:rsidRPr="005F603B">
              <w:rPr>
                <w:rFonts w:ascii="Tahoma" w:hAnsi="Tahoma" w:cs="Tahoma"/>
                <w:b/>
                <w:sz w:val="24"/>
              </w:rPr>
              <w:br/>
              <w:t>Alateemad</w:t>
            </w:r>
          </w:p>
        </w:tc>
        <w:tc>
          <w:tcPr>
            <w:tcW w:w="2682" w:type="dxa"/>
            <w:tcBorders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pStyle w:val="Tabelitekst"/>
              <w:jc w:val="center"/>
              <w:rPr>
                <w:rFonts w:ascii="Tahoma" w:hAnsi="Tahoma" w:cs="Tahoma"/>
                <w:b/>
                <w:sz w:val="24"/>
              </w:rPr>
            </w:pPr>
            <w:r w:rsidRPr="005F603B">
              <w:rPr>
                <w:rFonts w:ascii="Tahoma" w:hAnsi="Tahoma" w:cs="Tahoma"/>
                <w:b/>
                <w:sz w:val="24"/>
              </w:rPr>
              <w:t>Põhimõisted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pStyle w:val="Tabelitekst"/>
              <w:jc w:val="center"/>
              <w:rPr>
                <w:rFonts w:ascii="Tahoma" w:hAnsi="Tahoma" w:cs="Tahoma"/>
                <w:b/>
                <w:sz w:val="24"/>
              </w:rPr>
            </w:pPr>
            <w:r w:rsidRPr="005F603B">
              <w:rPr>
                <w:rFonts w:ascii="Tahoma" w:hAnsi="Tahoma" w:cs="Tahoma"/>
                <w:b/>
                <w:sz w:val="24"/>
              </w:rPr>
              <w:t>Kasutatavad meetodid</w:t>
            </w:r>
          </w:p>
        </w:tc>
        <w:tc>
          <w:tcPr>
            <w:tcW w:w="3258" w:type="dxa"/>
            <w:gridSpan w:val="2"/>
            <w:tcBorders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pStyle w:val="Tabelitekst"/>
              <w:jc w:val="center"/>
              <w:rPr>
                <w:rFonts w:ascii="Tahoma" w:hAnsi="Tahoma" w:cs="Tahoma"/>
                <w:b/>
                <w:sz w:val="24"/>
              </w:rPr>
            </w:pPr>
            <w:r w:rsidRPr="005F603B">
              <w:rPr>
                <w:rFonts w:ascii="Tahoma" w:hAnsi="Tahoma" w:cs="Tahoma"/>
                <w:b/>
                <w:sz w:val="24"/>
              </w:rPr>
              <w:t>Õppe</w:t>
            </w:r>
            <w:r w:rsidRPr="005F603B">
              <w:rPr>
                <w:rFonts w:ascii="Tahoma" w:hAnsi="Tahoma" w:cs="Tahoma"/>
                <w:b/>
                <w:sz w:val="24"/>
              </w:rPr>
              <w:softHyphen/>
              <w:t>kirjandus,</w:t>
            </w:r>
            <w:r w:rsidRPr="005F603B">
              <w:rPr>
                <w:rFonts w:ascii="Tahoma" w:hAnsi="Tahoma" w:cs="Tahoma"/>
                <w:b/>
                <w:sz w:val="24"/>
              </w:rPr>
              <w:br/>
              <w:t>õppematerjal</w:t>
            </w:r>
          </w:p>
        </w:tc>
        <w:tc>
          <w:tcPr>
            <w:tcW w:w="2142" w:type="dxa"/>
            <w:tcBorders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pStyle w:val="Tabelitekst"/>
              <w:jc w:val="center"/>
              <w:rPr>
                <w:rFonts w:ascii="Tahoma" w:hAnsi="Tahoma" w:cs="Tahoma"/>
                <w:b/>
                <w:sz w:val="24"/>
              </w:rPr>
            </w:pPr>
            <w:r w:rsidRPr="005F603B">
              <w:rPr>
                <w:rFonts w:ascii="Tahoma" w:hAnsi="Tahoma" w:cs="Tahoma"/>
                <w:b/>
                <w:sz w:val="24"/>
              </w:rPr>
              <w:t>Oodatavad õpitulemused</w:t>
            </w:r>
          </w:p>
        </w:tc>
      </w:tr>
      <w:tr w:rsidR="00696F8D" w:rsidRPr="005F603B" w:rsidTr="00236F3F">
        <w:trPr>
          <w:trHeight w:val="486"/>
        </w:trPr>
        <w:tc>
          <w:tcPr>
            <w:tcW w:w="1530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B9CCFF"/>
            <w:vAlign w:val="center"/>
          </w:tcPr>
          <w:p w:rsidR="00696F8D" w:rsidRPr="005F603B" w:rsidRDefault="00696F8D" w:rsidP="00DB215E">
            <w:pPr>
              <w:rPr>
                <w:rFonts w:ascii="Tahoma" w:hAnsi="Tahoma" w:cs="Tahoma"/>
                <w:b/>
                <w:color w:val="000000"/>
              </w:rPr>
            </w:pPr>
            <w:bookmarkStart w:id="2" w:name="OLE_LINK10"/>
            <w:bookmarkStart w:id="3" w:name="OLE_LINK11"/>
            <w:r w:rsidRPr="005F603B">
              <w:rPr>
                <w:rFonts w:ascii="Tahoma" w:hAnsi="Tahoma" w:cs="Tahoma"/>
                <w:b/>
                <w:color w:val="000000"/>
              </w:rPr>
              <w:t xml:space="preserve">                              I. </w:t>
            </w:r>
            <w:bookmarkStart w:id="4" w:name="OLE_LINK7"/>
            <w:bookmarkStart w:id="5" w:name="OLE_LINK8"/>
            <w:r w:rsidR="005F054C">
              <w:rPr>
                <w:rFonts w:ascii="Tahoma" w:hAnsi="Tahoma" w:cs="Tahoma"/>
                <w:b/>
                <w:color w:val="000000"/>
              </w:rPr>
              <w:t xml:space="preserve">TULETISE </w:t>
            </w:r>
            <w:r w:rsidRPr="005F603B">
              <w:rPr>
                <w:rFonts w:ascii="Tahoma" w:hAnsi="Tahoma" w:cs="Tahoma"/>
                <w:b/>
                <w:color w:val="000000"/>
              </w:rPr>
              <w:t>KORDAMINE</w:t>
            </w:r>
            <w:bookmarkEnd w:id="4"/>
            <w:bookmarkEnd w:id="5"/>
          </w:p>
        </w:tc>
      </w:tr>
      <w:bookmarkEnd w:id="2"/>
      <w:bookmarkEnd w:id="3"/>
      <w:tr w:rsidR="00DB215E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DB215E" w:rsidRPr="005F603B" w:rsidRDefault="00DB215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1.</w:t>
            </w:r>
          </w:p>
        </w:tc>
        <w:tc>
          <w:tcPr>
            <w:tcW w:w="1340" w:type="dxa"/>
          </w:tcPr>
          <w:p w:rsidR="00DB215E" w:rsidRPr="005F603B" w:rsidRDefault="00DB215E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0</w:t>
            </w:r>
            <w:r w:rsidR="006D6F27">
              <w:rPr>
                <w:rFonts w:ascii="Tahoma" w:hAnsi="Tahoma" w:cs="Tahoma"/>
                <w:lang w:val="et-EE"/>
              </w:rPr>
              <w:t>1</w:t>
            </w:r>
            <w:r w:rsidRPr="005F603B">
              <w:rPr>
                <w:rFonts w:ascii="Tahoma" w:hAnsi="Tahoma" w:cs="Tahoma"/>
                <w:lang w:val="et-EE"/>
              </w:rPr>
              <w:t>.09.</w:t>
            </w:r>
            <w:r w:rsidR="00DF2DF9">
              <w:rPr>
                <w:rFonts w:ascii="Tahoma" w:hAnsi="Tahoma" w:cs="Tahoma"/>
                <w:lang w:val="et-EE"/>
              </w:rPr>
              <w:br/>
            </w:r>
            <w:r w:rsidRPr="005F603B">
              <w:rPr>
                <w:rFonts w:ascii="Tahoma" w:hAnsi="Tahoma" w:cs="Tahoma"/>
                <w:lang w:val="et-EE"/>
              </w:rPr>
              <w:t>20</w:t>
            </w:r>
            <w:r w:rsidR="0052192F" w:rsidRPr="005F603B">
              <w:rPr>
                <w:rFonts w:ascii="Tahoma" w:hAnsi="Tahoma" w:cs="Tahoma"/>
                <w:lang w:val="et-EE"/>
              </w:rPr>
              <w:t>1</w:t>
            </w:r>
            <w:r w:rsidR="006D6F27">
              <w:rPr>
                <w:rFonts w:ascii="Tahoma" w:hAnsi="Tahoma" w:cs="Tahoma"/>
                <w:lang w:val="et-EE"/>
              </w:rPr>
              <w:t>4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</w:tcPr>
          <w:p w:rsidR="00DB215E" w:rsidRPr="005F603B" w:rsidRDefault="006D6F27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1. sept aktus</w:t>
            </w:r>
          </w:p>
        </w:tc>
        <w:tc>
          <w:tcPr>
            <w:tcW w:w="2700" w:type="dxa"/>
            <w:gridSpan w:val="2"/>
          </w:tcPr>
          <w:p w:rsidR="00DB215E" w:rsidRPr="005F603B" w:rsidRDefault="00DB215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DB215E" w:rsidRPr="005F603B" w:rsidRDefault="00DB215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DB215E" w:rsidRPr="005F603B" w:rsidRDefault="00DB215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DB215E" w:rsidRPr="005F603B" w:rsidRDefault="00DB215E">
            <w:pPr>
              <w:rPr>
                <w:rFonts w:ascii="Tahoma" w:hAnsi="Tahoma" w:cs="Tahoma"/>
                <w:lang w:val="et-EE"/>
              </w:rPr>
            </w:pPr>
          </w:p>
        </w:tc>
      </w:tr>
      <w:tr w:rsidR="006D6F27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2.</w:t>
            </w:r>
          </w:p>
        </w:tc>
        <w:tc>
          <w:tcPr>
            <w:tcW w:w="1340" w:type="dxa"/>
          </w:tcPr>
          <w:p w:rsidR="006D6F27" w:rsidRPr="005F603B" w:rsidRDefault="006D6F27" w:rsidP="00E21CC5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0</w:t>
            </w:r>
            <w:r w:rsidR="00E21CC5">
              <w:rPr>
                <w:rFonts w:ascii="Tahoma" w:hAnsi="Tahoma" w:cs="Tahoma"/>
                <w:lang w:val="et-EE"/>
              </w:rPr>
              <w:t>2</w:t>
            </w:r>
            <w:r w:rsidRPr="005F603B">
              <w:rPr>
                <w:rFonts w:ascii="Tahoma" w:hAnsi="Tahoma" w:cs="Tahoma"/>
                <w:lang w:val="et-EE"/>
              </w:rPr>
              <w:t>.09.</w:t>
            </w:r>
            <w:r>
              <w:rPr>
                <w:rFonts w:ascii="Tahoma" w:hAnsi="Tahoma" w:cs="Tahoma"/>
                <w:lang w:val="et-EE"/>
              </w:rPr>
              <w:br/>
            </w:r>
            <w:r w:rsidRPr="005F603B">
              <w:rPr>
                <w:rFonts w:ascii="Tahoma" w:hAnsi="Tahoma" w:cs="Tahoma"/>
                <w:lang w:val="et-EE"/>
              </w:rPr>
              <w:t>201</w:t>
            </w:r>
            <w:r>
              <w:rPr>
                <w:rFonts w:ascii="Tahoma" w:hAnsi="Tahoma" w:cs="Tahoma"/>
                <w:lang w:val="et-EE"/>
              </w:rPr>
              <w:t>2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bookmarkStart w:id="6" w:name="OLE_LINK2"/>
            <w:bookmarkStart w:id="7" w:name="OLE_LINK3"/>
            <w:bookmarkStart w:id="8" w:name="OLE_LINK4"/>
            <w:r w:rsidRPr="005F603B">
              <w:rPr>
                <w:rFonts w:ascii="Tahoma" w:hAnsi="Tahoma" w:cs="Tahoma"/>
                <w:lang w:val="et-EE"/>
              </w:rPr>
              <w:t>Sissejuhatus õppeaastasse</w:t>
            </w:r>
            <w:bookmarkEnd w:id="6"/>
            <w:bookmarkEnd w:id="7"/>
            <w:bookmarkEnd w:id="8"/>
          </w:p>
        </w:tc>
        <w:tc>
          <w:tcPr>
            <w:tcW w:w="2700" w:type="dxa"/>
            <w:gridSpan w:val="2"/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lähtetest</w:t>
            </w:r>
          </w:p>
        </w:tc>
        <w:tc>
          <w:tcPr>
            <w:tcW w:w="3240" w:type="dxa"/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</w:tr>
      <w:tr w:rsidR="006D6F27" w:rsidRPr="009162A5" w:rsidTr="00E21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3.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D6F27" w:rsidRPr="005F603B" w:rsidRDefault="006D6F27" w:rsidP="00E21CC5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0</w:t>
            </w:r>
            <w:r w:rsidR="00E21CC5">
              <w:rPr>
                <w:rFonts w:ascii="Tahoma" w:hAnsi="Tahoma" w:cs="Tahoma"/>
                <w:lang w:val="et-EE"/>
              </w:rPr>
              <w:t>3</w:t>
            </w:r>
            <w:r w:rsidRPr="005F603B">
              <w:rPr>
                <w:rFonts w:ascii="Tahoma" w:hAnsi="Tahoma" w:cs="Tahoma"/>
                <w:lang w:val="et-EE"/>
              </w:rPr>
              <w:t>.09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Tuletise mõiste. Füüsikaline ja geomeetriline tähendus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Tuletis, lõikaja, puutuja, tõus, hetkkiirus, keksmine kiirus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Vestlus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</w:tr>
      <w:tr w:rsidR="006D6F27" w:rsidRPr="005F603B" w:rsidTr="00E21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4.</w:t>
            </w: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:rsidR="006D6F27" w:rsidRPr="005F603B" w:rsidRDefault="006D6F27" w:rsidP="00E21CC5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0</w:t>
            </w:r>
            <w:r w:rsidR="00E21CC5">
              <w:rPr>
                <w:rFonts w:ascii="Tahoma" w:hAnsi="Tahoma" w:cs="Tahoma"/>
                <w:lang w:val="et-EE"/>
              </w:rPr>
              <w:t>5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09.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054C">
              <w:rPr>
                <w:rFonts w:ascii="Tahoma" w:hAnsi="Tahoma" w:cs="Tahoma"/>
                <w:lang w:val="et-EE"/>
              </w:rPr>
              <w:t>Tuletiste tabel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Ül. lahendamine õpetaja juhendamisel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bookmarkStart w:id="9" w:name="OLE_LINK34"/>
            <w:bookmarkStart w:id="10" w:name="OLE_LINK35"/>
            <w:r>
              <w:rPr>
                <w:rFonts w:ascii="Tahoma" w:hAnsi="Tahoma" w:cs="Tahoma"/>
                <w:lang w:val="et-EE"/>
              </w:rPr>
              <w:t>A. Lind</w:t>
            </w:r>
            <w:r w:rsidRPr="005F603B">
              <w:rPr>
                <w:rFonts w:ascii="Tahoma" w:hAnsi="Tahoma" w:cs="Tahoma"/>
                <w:lang w:val="et-EE"/>
              </w:rPr>
              <w:t xml:space="preserve"> Matemaatika ülesannete kogu </w:t>
            </w:r>
            <w:r>
              <w:rPr>
                <w:rFonts w:ascii="Tahoma" w:hAnsi="Tahoma" w:cs="Tahoma"/>
                <w:lang w:val="et-EE"/>
              </w:rPr>
              <w:t>gümnaasiumile</w:t>
            </w:r>
            <w:r w:rsidRPr="005F603B">
              <w:rPr>
                <w:rFonts w:ascii="Tahoma" w:hAnsi="Tahoma" w:cs="Tahoma"/>
                <w:lang w:val="et-EE"/>
              </w:rPr>
              <w:t xml:space="preserve"> (200</w:t>
            </w:r>
            <w:r>
              <w:rPr>
                <w:rFonts w:ascii="Tahoma" w:hAnsi="Tahoma" w:cs="Tahoma"/>
                <w:lang w:val="et-EE"/>
              </w:rPr>
              <w:t>0</w:t>
            </w:r>
            <w:r w:rsidRPr="005F603B">
              <w:rPr>
                <w:rFonts w:ascii="Tahoma" w:hAnsi="Tahoma" w:cs="Tahoma"/>
                <w:lang w:val="et-EE"/>
              </w:rPr>
              <w:t xml:space="preserve">) lk </w:t>
            </w:r>
            <w:r>
              <w:rPr>
                <w:rFonts w:ascii="Tahoma" w:hAnsi="Tahoma" w:cs="Tahoma"/>
                <w:lang w:val="et-EE"/>
              </w:rPr>
              <w:t>8-11</w:t>
            </w:r>
            <w:r w:rsidRPr="005F603B">
              <w:rPr>
                <w:rFonts w:ascii="Tahoma" w:hAnsi="Tahoma" w:cs="Tahoma"/>
                <w:lang w:val="et-EE"/>
              </w:rPr>
              <w:t xml:space="preserve">       </w:t>
            </w:r>
            <w:bookmarkEnd w:id="9"/>
            <w:bookmarkEnd w:id="10"/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bookmarkStart w:id="11" w:name="OLE_LINK9"/>
            <w:bookmarkStart w:id="12" w:name="OLE_LINK20"/>
            <w:r w:rsidRPr="005F603B">
              <w:rPr>
                <w:rFonts w:ascii="Tahoma" w:hAnsi="Tahoma" w:cs="Tahoma"/>
                <w:lang w:val="et-EE"/>
              </w:rPr>
              <w:t>Tuleb toime ül. lahendamisega</w:t>
            </w:r>
            <w:bookmarkEnd w:id="11"/>
            <w:bookmarkEnd w:id="12"/>
          </w:p>
        </w:tc>
      </w:tr>
      <w:tr w:rsidR="006D6F27" w:rsidRPr="005F603B" w:rsidTr="00E21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5.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6D6F27" w:rsidRPr="005F603B" w:rsidRDefault="006D6F27" w:rsidP="00AB5506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0</w:t>
            </w:r>
            <w:r w:rsidR="00AB5506">
              <w:rPr>
                <w:rFonts w:ascii="Tahoma" w:hAnsi="Tahoma" w:cs="Tahoma"/>
                <w:lang w:val="et-EE"/>
              </w:rPr>
              <w:t>8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09.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6D6F27" w:rsidRPr="005F054C" w:rsidRDefault="006D6F27" w:rsidP="006D6F27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Erinevate funktsioonide tuletiste leidmine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:rsidR="006D6F27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</w:tcPr>
          <w:p w:rsidR="006D6F27" w:rsidRPr="005F603B" w:rsidRDefault="006D6F27" w:rsidP="006D6F27">
            <w:pPr>
              <w:rPr>
                <w:rFonts w:ascii="Tahoma" w:hAnsi="Tahoma" w:cs="Tahoma"/>
                <w:lang w:val="et-EE"/>
              </w:rPr>
            </w:pPr>
          </w:p>
        </w:tc>
      </w:tr>
      <w:tr w:rsidR="003727D1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3727D1" w:rsidRPr="005F603B" w:rsidRDefault="003727D1" w:rsidP="003727D1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6.</w:t>
            </w:r>
          </w:p>
        </w:tc>
        <w:tc>
          <w:tcPr>
            <w:tcW w:w="1340" w:type="dxa"/>
          </w:tcPr>
          <w:p w:rsidR="003727D1" w:rsidRPr="005F603B" w:rsidRDefault="00C80323" w:rsidP="00AB5506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</w:t>
            </w:r>
            <w:r w:rsidR="00AB5506">
              <w:rPr>
                <w:rFonts w:ascii="Tahoma" w:hAnsi="Tahoma" w:cs="Tahoma"/>
                <w:lang w:val="et-EE"/>
              </w:rPr>
              <w:t>9</w:t>
            </w:r>
            <w:r w:rsidR="003727D1">
              <w:rPr>
                <w:rFonts w:ascii="Tahoma" w:hAnsi="Tahoma" w:cs="Tahoma"/>
                <w:lang w:val="et-EE"/>
              </w:rPr>
              <w:t>.09</w:t>
            </w:r>
          </w:p>
        </w:tc>
        <w:tc>
          <w:tcPr>
            <w:tcW w:w="2520" w:type="dxa"/>
          </w:tcPr>
          <w:p w:rsidR="003727D1" w:rsidRDefault="00005F8A" w:rsidP="003727D1">
            <w:pPr>
              <w:rPr>
                <w:rFonts w:ascii="Tahoma" w:hAnsi="Tahoma" w:cs="Tahoma"/>
                <w:color w:val="FF0000"/>
                <w:lang w:val="et-EE"/>
              </w:rPr>
            </w:pPr>
            <w:r>
              <w:rPr>
                <w:rFonts w:ascii="Tahoma" w:hAnsi="Tahoma" w:cs="Tahoma"/>
                <w:color w:val="FF0000"/>
                <w:lang w:val="et-EE"/>
              </w:rPr>
              <w:t>TK</w:t>
            </w:r>
            <w:r w:rsidR="003727D1" w:rsidRPr="00236F3F">
              <w:rPr>
                <w:rFonts w:ascii="Tahoma" w:hAnsi="Tahoma" w:cs="Tahoma"/>
                <w:color w:val="FF0000"/>
                <w:lang w:val="et-EE"/>
              </w:rPr>
              <w:t>- Erinevate funktsioonide tuletiste leidmine</w:t>
            </w:r>
          </w:p>
          <w:p w:rsidR="00005F8A" w:rsidRDefault="00005F8A" w:rsidP="003727D1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Algfunktsiooni mõiste</w:t>
            </w:r>
          </w:p>
        </w:tc>
        <w:tc>
          <w:tcPr>
            <w:tcW w:w="2700" w:type="dxa"/>
            <w:gridSpan w:val="2"/>
          </w:tcPr>
          <w:p w:rsidR="003727D1" w:rsidRPr="005F603B" w:rsidRDefault="003727D1" w:rsidP="003727D1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3727D1" w:rsidRPr="005F603B" w:rsidRDefault="00005F8A" w:rsidP="003727D1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Vestlus</w:t>
            </w:r>
          </w:p>
        </w:tc>
        <w:tc>
          <w:tcPr>
            <w:tcW w:w="3240" w:type="dxa"/>
          </w:tcPr>
          <w:p w:rsidR="003727D1" w:rsidRDefault="003727D1" w:rsidP="003727D1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3727D1" w:rsidRPr="005F603B" w:rsidRDefault="003727D1" w:rsidP="003727D1">
            <w:pPr>
              <w:rPr>
                <w:rFonts w:ascii="Tahoma" w:hAnsi="Tahoma" w:cs="Tahoma"/>
                <w:lang w:val="et-EE"/>
              </w:rPr>
            </w:pPr>
          </w:p>
        </w:tc>
      </w:tr>
      <w:tr w:rsidR="003727D1" w:rsidRPr="00E7329B" w:rsidTr="00236F3F">
        <w:trPr>
          <w:trHeight w:val="486"/>
        </w:trPr>
        <w:tc>
          <w:tcPr>
            <w:tcW w:w="1530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B9CCFF"/>
            <w:vAlign w:val="center"/>
          </w:tcPr>
          <w:p w:rsidR="003727D1" w:rsidRPr="00E7329B" w:rsidRDefault="003727D1" w:rsidP="00747D12">
            <w:pPr>
              <w:rPr>
                <w:rFonts w:ascii="Tahoma" w:hAnsi="Tahoma" w:cs="Tahoma"/>
                <w:b/>
                <w:color w:val="000000"/>
                <w:lang w:val="et-EE"/>
              </w:rPr>
            </w:pPr>
            <w:bookmarkStart w:id="13" w:name="OLE_LINK70"/>
            <w:r w:rsidRPr="00E7329B">
              <w:rPr>
                <w:rFonts w:ascii="Tahoma" w:hAnsi="Tahoma" w:cs="Tahoma"/>
                <w:b/>
                <w:color w:val="000000"/>
                <w:lang w:val="et-EE"/>
              </w:rPr>
              <w:t xml:space="preserve">                              II. </w:t>
            </w:r>
            <w:r w:rsidR="00747D12">
              <w:rPr>
                <w:rFonts w:ascii="Tahoma" w:hAnsi="Tahoma" w:cs="Tahoma"/>
                <w:b/>
                <w:color w:val="000000"/>
                <w:lang w:val="et-EE"/>
              </w:rPr>
              <w:t>Integraalid</w:t>
            </w:r>
          </w:p>
        </w:tc>
      </w:tr>
      <w:bookmarkEnd w:id="13"/>
      <w:tr w:rsidR="00C80323" w:rsidRPr="005F603B" w:rsidTr="00AB5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7.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10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80323" w:rsidRPr="009162A5" w:rsidRDefault="00005F8A" w:rsidP="00747D12">
            <w:pPr>
              <w:rPr>
                <w:lang w:val="de-DE"/>
              </w:rPr>
            </w:pPr>
            <w:r>
              <w:rPr>
                <w:rFonts w:ascii="Arial Narrow" w:hAnsi="Arial Narrow"/>
                <w:lang w:val="et-EE"/>
              </w:rPr>
              <w:t>Algfunktsiooni ja määramata integraali mõiste.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C80323" w:rsidRPr="005F603B" w:rsidRDefault="00005F8A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algfunktsioon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 töö õpikuga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  <w:p w:rsidR="00C80323" w:rsidRPr="005F603B" w:rsidRDefault="00C80323" w:rsidP="00005F8A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C80323" w:rsidRPr="005F603B" w:rsidRDefault="00005F8A" w:rsidP="00005F8A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selgitab algfunktsiooni mõistet</w:t>
            </w:r>
          </w:p>
        </w:tc>
      </w:tr>
      <w:tr w:rsidR="00C80323" w:rsidRPr="009162A5" w:rsidTr="00AB5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8.</w:t>
            </w: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12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09.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B27DC" w:rsidRPr="00005F8A" w:rsidRDefault="00005F8A" w:rsidP="000B27DC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Integraali omadused</w:t>
            </w:r>
            <w:r w:rsidR="000B27DC">
              <w:rPr>
                <w:rFonts w:ascii="Arial Narrow" w:hAnsi="Arial Narrow"/>
                <w:lang w:val="et-EE"/>
              </w:rPr>
              <w:t xml:space="preserve">. </w:t>
            </w:r>
            <w:r w:rsidR="000B27DC" w:rsidRPr="00005F8A">
              <w:rPr>
                <w:rFonts w:ascii="Tahoma" w:hAnsi="Tahoma" w:cs="Tahoma"/>
                <w:lang w:val="et-EE"/>
              </w:rPr>
              <w:t xml:space="preserve"> Integraalide tabel</w:t>
            </w:r>
          </w:p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C80323" w:rsidRPr="005F603B" w:rsidRDefault="00005F8A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lastRenderedPageBreak/>
              <w:t>Määramatu integraal, integreerimine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Vestlus, töö õpikuga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C80323" w:rsidRPr="005F603B" w:rsidRDefault="00005F8A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 xml:space="preserve">leiab lihtsamate funktsioonide </w:t>
            </w:r>
            <w:r>
              <w:rPr>
                <w:rFonts w:ascii="Arial Narrow" w:hAnsi="Arial Narrow"/>
                <w:lang w:val="et-EE"/>
              </w:rPr>
              <w:lastRenderedPageBreak/>
              <w:t>määramata integraale põhiintegraalide tabeli järgi</w:t>
            </w:r>
          </w:p>
        </w:tc>
      </w:tr>
      <w:tr w:rsidR="00C80323" w:rsidRPr="005F603B" w:rsidTr="00AB5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lastRenderedPageBreak/>
              <w:t>9.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C80323" w:rsidRPr="005F603B" w:rsidRDefault="00C80323" w:rsidP="005C3BA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</w:t>
            </w:r>
            <w:r w:rsidR="005C3BAE">
              <w:rPr>
                <w:rFonts w:ascii="Tahoma" w:hAnsi="Tahoma" w:cs="Tahoma"/>
                <w:lang w:val="et-EE"/>
              </w:rPr>
              <w:t>5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C80323" w:rsidRPr="00356378" w:rsidRDefault="000B27DC" w:rsidP="000B27DC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Ül. lahendamine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</w:tr>
      <w:tr w:rsidR="00C80323" w:rsidRPr="009162A5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10.</w:t>
            </w:r>
          </w:p>
        </w:tc>
        <w:tc>
          <w:tcPr>
            <w:tcW w:w="1340" w:type="dxa"/>
          </w:tcPr>
          <w:p w:rsidR="00C80323" w:rsidRPr="005F603B" w:rsidRDefault="00C80323" w:rsidP="005C3BA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</w:t>
            </w:r>
            <w:r w:rsidR="005C3BAE">
              <w:rPr>
                <w:rFonts w:ascii="Tahoma" w:hAnsi="Tahoma" w:cs="Tahoma"/>
                <w:lang w:val="et-EE"/>
              </w:rPr>
              <w:t>6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</w:tcPr>
          <w:p w:rsidR="00C80323" w:rsidRPr="005F603B" w:rsidRDefault="00005F8A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Muutuja vahetus integreerimisel.</w:t>
            </w:r>
          </w:p>
        </w:tc>
        <w:tc>
          <w:tcPr>
            <w:tcW w:w="2700" w:type="dxa"/>
            <w:gridSpan w:val="2"/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</w:tcPr>
          <w:p w:rsidR="00C80323" w:rsidRPr="005F603B" w:rsidRDefault="00005F8A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leiab lihtsamate funktsioonide määramata integraale põhiintegraalide tabeli, integraali omaduste ja muutuja vahetuse (argumendiks on lineaarfunktsioon) järgi</w:t>
            </w:r>
          </w:p>
        </w:tc>
      </w:tr>
      <w:tr w:rsidR="00C80323" w:rsidRPr="005F603B" w:rsidTr="005C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11.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</w:t>
            </w:r>
            <w:r>
              <w:rPr>
                <w:rFonts w:ascii="Tahoma" w:hAnsi="Tahoma" w:cs="Tahoma"/>
                <w:lang w:val="et-EE"/>
              </w:rPr>
              <w:t>7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80323" w:rsidRPr="00FA2CA9" w:rsidRDefault="000306DC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Muutuja vahetus integreerimisel.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</w:tr>
      <w:tr w:rsidR="00C80323" w:rsidRPr="005F603B" w:rsidTr="005C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12.</w:t>
            </w: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:rsidR="00C80323" w:rsidRPr="005F603B" w:rsidRDefault="00C80323" w:rsidP="005C3BA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</w:t>
            </w:r>
            <w:r w:rsidR="005C3BAE">
              <w:rPr>
                <w:rFonts w:ascii="Tahoma" w:hAnsi="Tahoma" w:cs="Tahoma"/>
                <w:lang w:val="et-EE"/>
              </w:rPr>
              <w:t>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C80323" w:rsidRPr="00FA2CA9" w:rsidRDefault="004318B9" w:rsidP="00C80323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-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C80323" w:rsidRPr="005F603B" w:rsidRDefault="00C80323" w:rsidP="00C80323">
            <w:pPr>
              <w:rPr>
                <w:rFonts w:ascii="Tahoma" w:hAnsi="Tahoma" w:cs="Tahoma"/>
                <w:lang w:val="et-EE"/>
              </w:rPr>
            </w:pPr>
          </w:p>
        </w:tc>
      </w:tr>
      <w:tr w:rsidR="004318B9" w:rsidRPr="005F603B" w:rsidTr="005C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13.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4" w:space="0" w:color="auto"/>
            </w:tcBorders>
          </w:tcPr>
          <w:p w:rsidR="004318B9" w:rsidRPr="005F603B" w:rsidRDefault="001E758D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22</w:t>
            </w:r>
            <w:r w:rsidR="004318B9" w:rsidRPr="005F603B">
              <w:rPr>
                <w:rFonts w:ascii="Tahoma" w:hAnsi="Tahoma" w:cs="Tahoma"/>
                <w:lang w:val="et-EE"/>
              </w:rPr>
              <w:t>.</w:t>
            </w:r>
            <w:r w:rsidR="004318B9">
              <w:rPr>
                <w:rFonts w:ascii="Tahoma" w:hAnsi="Tahoma" w:cs="Tahoma"/>
                <w:lang w:val="et-EE"/>
              </w:rPr>
              <w:t>09</w:t>
            </w:r>
            <w:r w:rsidR="004318B9"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:rsidR="004318B9" w:rsidRPr="00FA2CA9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0306DC">
              <w:rPr>
                <w:rFonts w:ascii="Tahoma" w:hAnsi="Tahoma" w:cs="Tahoma"/>
                <w:color w:val="FF0000"/>
                <w:lang w:val="et-EE"/>
              </w:rPr>
              <w:t xml:space="preserve">Kontrolltöö „Määramata integraal“ 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</w:tr>
      <w:tr w:rsidR="004318B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14.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4318B9" w:rsidRPr="005F603B" w:rsidRDefault="004318B9" w:rsidP="001E758D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2</w:t>
            </w:r>
            <w:r w:rsidR="001E758D">
              <w:rPr>
                <w:rFonts w:ascii="Tahoma" w:hAnsi="Tahoma" w:cs="Tahoma"/>
                <w:lang w:val="et-EE"/>
              </w:rPr>
              <w:t>3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318B9" w:rsidRPr="002F5861" w:rsidRDefault="004318B9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Kõvertrapets, selle pindala piirväärtusena.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kõvertrapets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</w:tr>
      <w:tr w:rsidR="004318B9" w:rsidRPr="005F603B" w:rsidTr="003E5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15.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4318B9" w:rsidRPr="005F603B" w:rsidRDefault="004318B9" w:rsidP="006F4696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</w:t>
            </w:r>
            <w:r w:rsidR="006F4696">
              <w:rPr>
                <w:rFonts w:ascii="Tahoma" w:hAnsi="Tahoma" w:cs="Tahoma"/>
                <w:lang w:val="et-EE"/>
              </w:rPr>
              <w:t>4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318B9" w:rsidRPr="003F7442" w:rsidRDefault="009B59AC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Määratud integraal, Newtoni-Leibnizi valem.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</w:tr>
      <w:tr w:rsidR="004318B9" w:rsidRPr="009162A5" w:rsidTr="003E5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16.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12" w:space="0" w:color="auto"/>
            </w:tcBorders>
          </w:tcPr>
          <w:p w:rsidR="004318B9" w:rsidRPr="005F603B" w:rsidRDefault="004318B9" w:rsidP="006A4E1F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2</w:t>
            </w:r>
            <w:r w:rsidR="006A4E1F">
              <w:rPr>
                <w:rFonts w:ascii="Tahoma" w:hAnsi="Tahoma" w:cs="Tahoma"/>
                <w:lang w:val="et-EE"/>
              </w:rPr>
              <w:t>6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:rsidR="004318B9" w:rsidRPr="005F603B" w:rsidRDefault="006A4E1F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Newtoni-Leibnizi valem.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4318B9" w:rsidRPr="005F603B" w:rsidRDefault="004318B9" w:rsidP="00437F6A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Arutelu.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4318B9" w:rsidRPr="005F603B" w:rsidRDefault="001D6F06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selgitab kõvertrapetsi mõistet ning rakendab Newtoni-Leibnizi valemit määratud integraali leides;</w:t>
            </w:r>
          </w:p>
        </w:tc>
      </w:tr>
      <w:tr w:rsidR="004318B9" w:rsidRPr="009162A5" w:rsidTr="003E5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single" w:sz="12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17.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4318B9" w:rsidRPr="005F603B" w:rsidRDefault="004318B9" w:rsidP="003E572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</w:t>
            </w:r>
            <w:r w:rsidR="003E572E">
              <w:rPr>
                <w:rFonts w:ascii="Tahoma" w:hAnsi="Tahoma" w:cs="Tahoma"/>
                <w:lang w:val="et-EE"/>
              </w:rPr>
              <w:t>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09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4318B9" w:rsidRPr="005F603B" w:rsidRDefault="001C681E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Määratud integraali omadused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4318B9" w:rsidRPr="005F603B" w:rsidRDefault="004318B9" w:rsidP="00437F6A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Töö õpikuga. Arutelu.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Tunneb mõisteid jaoskab teha vastavaid arvutusi</w:t>
            </w:r>
          </w:p>
        </w:tc>
      </w:tr>
      <w:tr w:rsidR="004318B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lastRenderedPageBreak/>
              <w:t>18.</w:t>
            </w:r>
          </w:p>
        </w:tc>
        <w:tc>
          <w:tcPr>
            <w:tcW w:w="1340" w:type="dxa"/>
          </w:tcPr>
          <w:p w:rsidR="004318B9" w:rsidRPr="005F603B" w:rsidRDefault="003E572E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30</w:t>
            </w:r>
            <w:r w:rsidR="004318B9" w:rsidRPr="005F603B">
              <w:rPr>
                <w:rFonts w:ascii="Tahoma" w:hAnsi="Tahoma" w:cs="Tahoma"/>
                <w:lang w:val="et-EE"/>
              </w:rPr>
              <w:t>.</w:t>
            </w:r>
            <w:r w:rsidR="004318B9">
              <w:rPr>
                <w:rFonts w:ascii="Tahoma" w:hAnsi="Tahoma" w:cs="Tahoma"/>
                <w:lang w:val="et-EE"/>
              </w:rPr>
              <w:t>09</w:t>
            </w:r>
            <w:r w:rsidR="004318B9"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</w:tcPr>
          <w:p w:rsidR="004318B9" w:rsidRPr="005F603B" w:rsidRDefault="001C681E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Integraali kasutamine tasandilise kujundi pindala</w:t>
            </w:r>
          </w:p>
        </w:tc>
        <w:tc>
          <w:tcPr>
            <w:tcW w:w="2700" w:type="dxa"/>
            <w:gridSpan w:val="2"/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</w:p>
        </w:tc>
      </w:tr>
      <w:tr w:rsidR="004318B9" w:rsidRPr="009162A5" w:rsidTr="003E5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19.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4318B9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01</w:t>
            </w:r>
            <w:r w:rsidR="004318B9"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10</w:t>
            </w:r>
            <w:r w:rsidR="004318B9" w:rsidRPr="005F603B">
              <w:rPr>
                <w:rFonts w:ascii="Tahoma" w:hAnsi="Tahoma" w:cs="Tahoma"/>
                <w:lang w:val="et-EE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318B9" w:rsidRPr="005F603B" w:rsidRDefault="001C681E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Integraali kasutamine tasandilise kujundi pindala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Bernoulli valem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Töö õpikuga. Arutelu. Ülesannete lahendamine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318B9" w:rsidRPr="005F603B" w:rsidRDefault="004318B9" w:rsidP="004318B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4318B9" w:rsidRPr="005F603B" w:rsidRDefault="00437F6A" w:rsidP="004318B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arvutab määratud integraali abil kõvertrapetsi pindala, mitmest osast koosneva pinnatüki ja kahe kõveraga piiratud pinnatüki pindala</w:t>
            </w:r>
          </w:p>
        </w:tc>
      </w:tr>
      <w:tr w:rsidR="003E572E" w:rsidRPr="005F603B" w:rsidTr="003E5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640" w:type="dxa"/>
            <w:gridSpan w:val="2"/>
            <w:tcBorders>
              <w:bottom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20.</w:t>
            </w: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:rsidR="003E572E" w:rsidRDefault="003E572E" w:rsidP="003E572E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03.10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E572E" w:rsidRDefault="003E572E" w:rsidP="003E572E">
            <w:pPr>
              <w:rPr>
                <w:rFonts w:ascii="Arial Narrow" w:hAnsi="Arial Narrow"/>
                <w:lang w:val="et-EE"/>
              </w:rPr>
            </w:pPr>
            <w:r>
              <w:rPr>
                <w:rFonts w:ascii="Tahoma" w:hAnsi="Tahoma" w:cs="Tahoma"/>
                <w:color w:val="FF0000"/>
                <w:lang w:val="et-EE"/>
              </w:rPr>
              <w:t>õpetajatepäev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3E572E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</w:tr>
      <w:tr w:rsidR="003E572E" w:rsidRPr="009162A5" w:rsidTr="003E5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21.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3E572E" w:rsidRPr="005F603B" w:rsidRDefault="00B0765F" w:rsidP="003E572E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06.10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Töö arvutamine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Töö õpetaja juhendamisel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</w:tr>
      <w:tr w:rsidR="003E572E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22.</w:t>
            </w:r>
          </w:p>
        </w:tc>
        <w:tc>
          <w:tcPr>
            <w:tcW w:w="1340" w:type="dxa"/>
          </w:tcPr>
          <w:p w:rsidR="003E572E" w:rsidRPr="005F603B" w:rsidRDefault="003E572E" w:rsidP="007579C9">
            <w:pPr>
              <w:rPr>
                <w:rFonts w:ascii="Tahoma" w:hAnsi="Tahoma" w:cs="Tahoma"/>
                <w:lang w:val="et-EE"/>
              </w:rPr>
            </w:pPr>
            <w:bookmarkStart w:id="14" w:name="OLE_LINK19"/>
            <w:bookmarkStart w:id="15" w:name="OLE_LINK48"/>
            <w:r>
              <w:rPr>
                <w:rFonts w:ascii="Tahoma" w:hAnsi="Tahoma" w:cs="Tahoma"/>
                <w:lang w:val="et-EE"/>
              </w:rPr>
              <w:t>0</w:t>
            </w:r>
            <w:r w:rsidR="007579C9">
              <w:rPr>
                <w:rFonts w:ascii="Tahoma" w:hAnsi="Tahoma" w:cs="Tahoma"/>
                <w:lang w:val="et-EE"/>
              </w:rPr>
              <w:t>6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r>
              <w:rPr>
                <w:rFonts w:ascii="Tahoma" w:hAnsi="Tahoma" w:cs="Tahoma"/>
                <w:lang w:val="et-EE"/>
              </w:rPr>
              <w:t>10</w:t>
            </w:r>
            <w:r w:rsidRPr="005F603B">
              <w:rPr>
                <w:rFonts w:ascii="Tahoma" w:hAnsi="Tahoma" w:cs="Tahoma"/>
                <w:lang w:val="et-EE"/>
              </w:rPr>
              <w:t>.</w:t>
            </w:r>
            <w:bookmarkEnd w:id="14"/>
            <w:bookmarkEnd w:id="15"/>
          </w:p>
        </w:tc>
        <w:tc>
          <w:tcPr>
            <w:tcW w:w="2520" w:type="dxa"/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Ül. lahendamine</w:t>
            </w:r>
          </w:p>
        </w:tc>
        <w:tc>
          <w:tcPr>
            <w:tcW w:w="2700" w:type="dxa"/>
            <w:gridSpan w:val="2"/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3E572E" w:rsidRPr="005F603B" w:rsidRDefault="003E572E" w:rsidP="003E572E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23.</w:t>
            </w:r>
          </w:p>
        </w:tc>
        <w:tc>
          <w:tcPr>
            <w:tcW w:w="13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07.10.</w:t>
            </w:r>
          </w:p>
        </w:tc>
        <w:tc>
          <w:tcPr>
            <w:tcW w:w="2520" w:type="dxa"/>
          </w:tcPr>
          <w:p w:rsidR="007579C9" w:rsidRDefault="007579C9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Ül. lahendamine</w:t>
            </w:r>
          </w:p>
        </w:tc>
        <w:tc>
          <w:tcPr>
            <w:tcW w:w="270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9162A5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24.</w:t>
            </w:r>
          </w:p>
        </w:tc>
        <w:tc>
          <w:tcPr>
            <w:tcW w:w="13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08.10.</w:t>
            </w:r>
          </w:p>
        </w:tc>
        <w:tc>
          <w:tcPr>
            <w:tcW w:w="2520" w:type="dxa"/>
          </w:tcPr>
          <w:p w:rsidR="007579C9" w:rsidRDefault="007579C9" w:rsidP="007579C9">
            <w:pPr>
              <w:rPr>
                <w:rFonts w:ascii="Tahoma" w:hAnsi="Tahoma" w:cs="Tahoma"/>
                <w:lang w:val="et-EE"/>
              </w:rPr>
            </w:pPr>
            <w:bookmarkStart w:id="16" w:name="OLE_LINK45"/>
            <w:bookmarkStart w:id="17" w:name="OLE_LINK65"/>
            <w:r>
              <w:rPr>
                <w:rFonts w:ascii="Tahoma" w:hAnsi="Tahoma" w:cs="Tahoma"/>
                <w:color w:val="FF0000"/>
                <w:lang w:val="et-EE"/>
              </w:rPr>
              <w:t>Kontrolltöö nr 2 „Määratud integraal ja selle rakendused“</w:t>
            </w:r>
            <w:bookmarkEnd w:id="16"/>
            <w:bookmarkEnd w:id="17"/>
          </w:p>
        </w:tc>
        <w:tc>
          <w:tcPr>
            <w:tcW w:w="270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E7329B" w:rsidTr="006401EB">
        <w:trPr>
          <w:trHeight w:val="486"/>
        </w:trPr>
        <w:tc>
          <w:tcPr>
            <w:tcW w:w="1530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B9CCFF"/>
            <w:vAlign w:val="center"/>
          </w:tcPr>
          <w:p w:rsidR="007579C9" w:rsidRPr="00E7329B" w:rsidRDefault="007579C9" w:rsidP="007579C9">
            <w:pPr>
              <w:rPr>
                <w:rFonts w:ascii="Tahoma" w:hAnsi="Tahoma" w:cs="Tahoma"/>
                <w:b/>
                <w:color w:val="000000"/>
                <w:lang w:val="et-EE"/>
              </w:rPr>
            </w:pPr>
            <w:r w:rsidRPr="00E7329B">
              <w:rPr>
                <w:rFonts w:ascii="Tahoma" w:hAnsi="Tahoma" w:cs="Tahoma"/>
                <w:b/>
                <w:color w:val="000000"/>
                <w:lang w:val="et-EE"/>
              </w:rPr>
              <w:t xml:space="preserve">                              II</w:t>
            </w:r>
            <w:r>
              <w:rPr>
                <w:rFonts w:ascii="Tahoma" w:hAnsi="Tahoma" w:cs="Tahoma"/>
                <w:b/>
                <w:color w:val="000000"/>
                <w:lang w:val="et-EE"/>
              </w:rPr>
              <w:t>I</w:t>
            </w:r>
            <w:r w:rsidRPr="00E7329B">
              <w:rPr>
                <w:rFonts w:ascii="Tahoma" w:hAnsi="Tahoma" w:cs="Tahoma"/>
                <w:b/>
                <w:color w:val="000000"/>
                <w:lang w:val="et-EE"/>
              </w:rPr>
              <w:t xml:space="preserve">. </w:t>
            </w:r>
            <w:r w:rsidR="00440ADC" w:rsidRPr="00440ADC">
              <w:rPr>
                <w:rFonts w:ascii="Tahoma" w:hAnsi="Tahoma" w:cs="Tahoma"/>
                <w:b/>
                <w:color w:val="000000"/>
                <w:lang w:val="et-EE"/>
              </w:rPr>
              <w:t>Planimeetria kordamine</w:t>
            </w:r>
          </w:p>
        </w:tc>
      </w:tr>
      <w:tr w:rsidR="007579C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25.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7579C9" w:rsidRPr="005F603B" w:rsidRDefault="00104F07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13</w:t>
            </w:r>
            <w:r w:rsidR="007579C9" w:rsidRPr="005F603B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579C9" w:rsidRPr="00240479" w:rsidRDefault="00104F07" w:rsidP="007579C9">
            <w:pPr>
              <w:rPr>
                <w:rFonts w:ascii="Tahoma" w:hAnsi="Tahoma" w:cs="Tahoma"/>
                <w:color w:val="FF0000"/>
                <w:lang w:val="et-EE"/>
              </w:rPr>
            </w:pPr>
            <w:r w:rsidRPr="00104F07">
              <w:rPr>
                <w:rFonts w:ascii="Tahoma" w:hAnsi="Tahoma" w:cs="Tahoma"/>
                <w:lang w:val="et-EE"/>
              </w:rPr>
              <w:t>Kontsert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9162A5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26.</w:t>
            </w:r>
          </w:p>
        </w:tc>
        <w:tc>
          <w:tcPr>
            <w:tcW w:w="1340" w:type="dxa"/>
          </w:tcPr>
          <w:p w:rsidR="007579C9" w:rsidRPr="005F603B" w:rsidRDefault="00104F07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14</w:t>
            </w:r>
            <w:r w:rsidR="007579C9" w:rsidRPr="005F603B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</w:tcPr>
          <w:p w:rsidR="007579C9" w:rsidRPr="00FA03BD" w:rsidRDefault="00104F07" w:rsidP="007579C9">
            <w:pPr>
              <w:rPr>
                <w:rFonts w:ascii="Tahoma" w:hAnsi="Tahoma" w:cs="Tahoma"/>
                <w:lang w:val="fi-FI"/>
              </w:rPr>
            </w:pPr>
            <w:r>
              <w:rPr>
                <w:rFonts w:ascii="Tahoma" w:hAnsi="Tahoma" w:cs="Tahoma"/>
                <w:lang w:val="fi-FI"/>
              </w:rPr>
              <w:t>Kolmnurk</w:t>
            </w:r>
          </w:p>
        </w:tc>
        <w:tc>
          <w:tcPr>
            <w:tcW w:w="2700" w:type="dxa"/>
            <w:gridSpan w:val="2"/>
          </w:tcPr>
          <w:p w:rsidR="007579C9" w:rsidRPr="005F603B" w:rsidRDefault="00CB15E1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 xml:space="preserve">Kolmnurk, selle sise- ja välisnurk, kolmnurga sisenurga poolitaja, selle omadus. Kolmnurga sise- ja ümberringjoon. Kolmnurga mediaan, mediaanide omadus. Kolmnurga kesklõik, selle omadus. Meetrilised seosed täisnurkses kolmnurgas. </w:t>
            </w:r>
          </w:p>
        </w:tc>
        <w:tc>
          <w:tcPr>
            <w:tcW w:w="2700" w:type="dxa"/>
          </w:tcPr>
          <w:p w:rsidR="007579C9" w:rsidRPr="005F603B" w:rsidRDefault="007579C9" w:rsidP="00104F07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Arutelu. </w:t>
            </w:r>
          </w:p>
        </w:tc>
        <w:tc>
          <w:tcPr>
            <w:tcW w:w="32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7579C9" w:rsidRPr="005F603B" w:rsidRDefault="00CB15E1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selgitab kolmnurkade kongruentsuse ja sarnasuse tunnuseid, sarnaste hulknurkade omadusi ning kujundite ümbermõõdu ja ruumala arvutamist;</w:t>
            </w:r>
          </w:p>
        </w:tc>
      </w:tr>
      <w:tr w:rsidR="007579C9" w:rsidRPr="009162A5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lastRenderedPageBreak/>
              <w:t>27.</w:t>
            </w:r>
          </w:p>
        </w:tc>
        <w:tc>
          <w:tcPr>
            <w:tcW w:w="1340" w:type="dxa"/>
          </w:tcPr>
          <w:p w:rsidR="007579C9" w:rsidRPr="005F603B" w:rsidRDefault="00104F07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15</w:t>
            </w:r>
            <w:r w:rsidR="007579C9" w:rsidRPr="005F603B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</w:tcPr>
          <w:p w:rsidR="007579C9" w:rsidRPr="00FA03BD" w:rsidRDefault="00104F07" w:rsidP="007579C9">
            <w:pPr>
              <w:rPr>
                <w:rFonts w:ascii="Tahoma" w:hAnsi="Tahoma" w:cs="Tahoma"/>
                <w:lang w:val="fi-FI"/>
              </w:rPr>
            </w:pPr>
            <w:r>
              <w:rPr>
                <w:rFonts w:ascii="Tahoma" w:hAnsi="Tahoma" w:cs="Tahoma"/>
                <w:lang w:val="fi-FI"/>
              </w:rPr>
              <w:t>Kolmnurk</w:t>
            </w:r>
          </w:p>
        </w:tc>
        <w:tc>
          <w:tcPr>
            <w:tcW w:w="2700" w:type="dxa"/>
            <w:gridSpan w:val="2"/>
          </w:tcPr>
          <w:p w:rsidR="007579C9" w:rsidRPr="00FA03BD" w:rsidRDefault="007579C9" w:rsidP="007579C9">
            <w:pPr>
              <w:rPr>
                <w:rFonts w:ascii="Tahoma" w:hAnsi="Tahoma" w:cs="Tahoma"/>
                <w:lang w:val="fi-FI"/>
              </w:rPr>
            </w:pPr>
          </w:p>
        </w:tc>
        <w:tc>
          <w:tcPr>
            <w:tcW w:w="270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7579C9" w:rsidRPr="005F603B" w:rsidRDefault="00104F07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28.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7579C9" w:rsidRPr="005F603B" w:rsidRDefault="007579C9" w:rsidP="00104F07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1</w:t>
            </w:r>
            <w:r w:rsidR="00104F07">
              <w:rPr>
                <w:rFonts w:ascii="Tahoma" w:hAnsi="Tahoma" w:cs="Tahoma"/>
                <w:lang w:val="et-EE"/>
              </w:rPr>
              <w:t>7</w:t>
            </w:r>
            <w:r w:rsidRPr="005F603B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579C9" w:rsidRPr="00FA03BD" w:rsidRDefault="007F4A9C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?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7579C9" w:rsidRPr="00317D71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F4A9C" w:rsidRPr="005F603B" w:rsidTr="007F4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0" w:type="dxa"/>
            <w:gridSpan w:val="10"/>
            <w:tcBorders>
              <w:bottom w:val="single" w:sz="4" w:space="0" w:color="auto"/>
            </w:tcBorders>
            <w:shd w:val="clear" w:color="auto" w:fill="5B9BD5" w:themeFill="accent1"/>
          </w:tcPr>
          <w:p w:rsidR="007F4A9C" w:rsidRPr="005F603B" w:rsidRDefault="007F4A9C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VAHEAEG</w:t>
            </w:r>
          </w:p>
        </w:tc>
      </w:tr>
      <w:tr w:rsidR="007579C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29.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7579C9" w:rsidRPr="005F603B" w:rsidRDefault="00ED5FFC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27</w:t>
            </w:r>
            <w:r w:rsidR="007579C9" w:rsidRPr="005F603B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579C9" w:rsidRPr="00FE05F6" w:rsidRDefault="00B56184" w:rsidP="007579C9">
            <w:pPr>
              <w:rPr>
                <w:rFonts w:ascii="Tahoma" w:hAnsi="Tahoma" w:cs="Tahoma"/>
                <w:lang w:val="et-EE"/>
              </w:rPr>
            </w:pPr>
            <w:r w:rsidRPr="00B56184">
              <w:rPr>
                <w:rFonts w:ascii="Tahoma" w:hAnsi="Tahoma" w:cs="Tahoma"/>
                <w:lang w:val="et-EE"/>
              </w:rPr>
              <w:t>Kolmnurga ülesanded</w:t>
            </w:r>
            <w:r w:rsidR="007579C9" w:rsidRPr="00F23A6D">
              <w:rPr>
                <w:rFonts w:ascii="Tahoma" w:hAnsi="Tahoma" w:cs="Tahoma"/>
                <w:lang w:val="et-EE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7579C9" w:rsidRPr="00F76056" w:rsidRDefault="007579C9" w:rsidP="007579C9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bookmarkStart w:id="18" w:name="_GoBack"/>
            <w:bookmarkEnd w:id="18"/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9162A5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30.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7579C9" w:rsidRPr="005F603B" w:rsidRDefault="00ED5FFC" w:rsidP="00ED5FFC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28</w:t>
            </w:r>
            <w:r w:rsidR="007579C9" w:rsidRPr="005F603B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:rsidR="007579C9" w:rsidRPr="00F23A6D" w:rsidRDefault="00B56184" w:rsidP="007579C9">
            <w:pPr>
              <w:rPr>
                <w:rFonts w:ascii="Tahoma" w:hAnsi="Tahoma" w:cs="Tahoma"/>
                <w:lang w:val="et-EE"/>
              </w:rPr>
            </w:pPr>
            <w:r w:rsidRPr="00B56184">
              <w:rPr>
                <w:rFonts w:ascii="Tahoma" w:hAnsi="Tahoma" w:cs="Tahoma"/>
                <w:lang w:val="et-EE"/>
              </w:rPr>
              <w:t>Kolmnurga ülesanded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Tunneb mõisteid jaoskab teha vastavaid arvutusi</w:t>
            </w:r>
          </w:p>
        </w:tc>
      </w:tr>
      <w:tr w:rsidR="007579C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  <w:tcBorders>
              <w:top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31.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7579C9" w:rsidRPr="005F603B" w:rsidRDefault="00ED5FFC" w:rsidP="00ED5FFC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29</w:t>
            </w:r>
            <w:r w:rsidR="007579C9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7579C9" w:rsidRPr="005F603B" w:rsidRDefault="00B56184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Nelinurgad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Õpik lk 70-76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32.</w:t>
            </w:r>
          </w:p>
        </w:tc>
        <w:tc>
          <w:tcPr>
            <w:tcW w:w="1340" w:type="dxa"/>
          </w:tcPr>
          <w:p w:rsidR="007579C9" w:rsidRPr="005F603B" w:rsidRDefault="00ED5FFC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31</w:t>
            </w:r>
            <w:r w:rsidR="007579C9">
              <w:rPr>
                <w:rFonts w:ascii="Tahoma" w:hAnsi="Tahoma" w:cs="Tahoma"/>
                <w:lang w:val="et-EE"/>
              </w:rPr>
              <w:t>.10.</w:t>
            </w:r>
          </w:p>
        </w:tc>
        <w:tc>
          <w:tcPr>
            <w:tcW w:w="2520" w:type="dxa"/>
          </w:tcPr>
          <w:p w:rsidR="007579C9" w:rsidRDefault="009162A5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Ring ja k</w:t>
            </w:r>
            <w:r w:rsidR="00B56184">
              <w:rPr>
                <w:rFonts w:ascii="Tahoma" w:hAnsi="Tahoma" w:cs="Tahoma"/>
                <w:lang w:val="et-EE"/>
              </w:rPr>
              <w:t>orrapärased hulknurgad</w:t>
            </w:r>
          </w:p>
        </w:tc>
        <w:tc>
          <w:tcPr>
            <w:tcW w:w="270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7579C9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  <w:tr w:rsidR="007579C9" w:rsidRPr="009162A5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33.</w:t>
            </w:r>
          </w:p>
        </w:tc>
        <w:tc>
          <w:tcPr>
            <w:tcW w:w="1340" w:type="dxa"/>
          </w:tcPr>
          <w:p w:rsidR="007579C9" w:rsidRDefault="00ED5FFC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03</w:t>
            </w:r>
            <w:r w:rsidR="007579C9">
              <w:rPr>
                <w:rFonts w:ascii="Tahoma" w:hAnsi="Tahoma" w:cs="Tahoma"/>
                <w:lang w:val="et-EE"/>
              </w:rPr>
              <w:t>.1</w:t>
            </w:r>
            <w:r>
              <w:rPr>
                <w:rFonts w:ascii="Tahoma" w:hAnsi="Tahoma" w:cs="Tahoma"/>
                <w:lang w:val="et-EE"/>
              </w:rPr>
              <w:t>1</w:t>
            </w:r>
          </w:p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520" w:type="dxa"/>
          </w:tcPr>
          <w:p w:rsidR="007579C9" w:rsidRPr="005F603B" w:rsidRDefault="00B56184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Hulknurkade ülesanded</w:t>
            </w:r>
          </w:p>
        </w:tc>
        <w:tc>
          <w:tcPr>
            <w:tcW w:w="270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Töö õpikuga. Arutelu. Ülesannete lahendamine</w:t>
            </w:r>
          </w:p>
        </w:tc>
        <w:tc>
          <w:tcPr>
            <w:tcW w:w="32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Tunneb mõisteid jaoskab teha vastavaid arvutusi</w:t>
            </w:r>
          </w:p>
        </w:tc>
      </w:tr>
      <w:tr w:rsidR="007579C9" w:rsidRPr="009162A5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34.</w:t>
            </w:r>
          </w:p>
        </w:tc>
        <w:tc>
          <w:tcPr>
            <w:tcW w:w="1340" w:type="dxa"/>
          </w:tcPr>
          <w:p w:rsidR="007579C9" w:rsidRDefault="00ED5FFC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04</w:t>
            </w:r>
            <w:r w:rsidR="007579C9">
              <w:rPr>
                <w:rFonts w:ascii="Tahoma" w:hAnsi="Tahoma" w:cs="Tahoma"/>
                <w:lang w:val="et-EE"/>
              </w:rPr>
              <w:t>.1</w:t>
            </w:r>
            <w:r>
              <w:rPr>
                <w:rFonts w:ascii="Tahoma" w:hAnsi="Tahoma" w:cs="Tahoma"/>
                <w:lang w:val="et-EE"/>
              </w:rPr>
              <w:t>1</w:t>
            </w:r>
          </w:p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520" w:type="dxa"/>
          </w:tcPr>
          <w:p w:rsidR="007579C9" w:rsidRPr="005F603B" w:rsidRDefault="00B56184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Ül. lahendamine</w:t>
            </w:r>
          </w:p>
        </w:tc>
        <w:tc>
          <w:tcPr>
            <w:tcW w:w="270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Töö õpikuga. Arutelu. Ülesannete lahendamine</w:t>
            </w:r>
          </w:p>
        </w:tc>
        <w:tc>
          <w:tcPr>
            <w:tcW w:w="32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 xml:space="preserve">Õpik: T.Tõnso, A.Veelmaa “Matemaatika 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5F603B">
                <w:rPr>
                  <w:rFonts w:ascii="Tahoma" w:hAnsi="Tahoma" w:cs="Tahoma"/>
                  <w:lang w:val="et-EE"/>
                </w:rPr>
                <w:t>12”</w:t>
              </w:r>
            </w:smartTag>
          </w:p>
        </w:tc>
        <w:tc>
          <w:tcPr>
            <w:tcW w:w="216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Tunneb mõisteid jaoskab teha vastavaid arvutusi</w:t>
            </w:r>
          </w:p>
        </w:tc>
      </w:tr>
      <w:tr w:rsidR="007579C9" w:rsidRPr="005F603B" w:rsidTr="0023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  <w:r w:rsidRPr="005F603B">
              <w:rPr>
                <w:rFonts w:ascii="Tahoma" w:hAnsi="Tahoma" w:cs="Tahoma"/>
                <w:lang w:val="et-EE"/>
              </w:rPr>
              <w:t>35.</w:t>
            </w:r>
          </w:p>
        </w:tc>
        <w:tc>
          <w:tcPr>
            <w:tcW w:w="1340" w:type="dxa"/>
          </w:tcPr>
          <w:p w:rsidR="007579C9" w:rsidRPr="004E312A" w:rsidRDefault="00ED5FFC" w:rsidP="00ED5FFC">
            <w:pPr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et-EE"/>
              </w:rPr>
              <w:t>05</w:t>
            </w:r>
            <w:r w:rsidR="007579C9">
              <w:rPr>
                <w:rFonts w:ascii="Tahoma" w:hAnsi="Tahoma" w:cs="Tahoma"/>
                <w:lang w:val="et-EE"/>
              </w:rPr>
              <w:t>.1</w:t>
            </w:r>
            <w:r>
              <w:rPr>
                <w:rFonts w:ascii="Tahoma" w:hAnsi="Tahoma" w:cs="Tahoma"/>
                <w:lang w:val="et-EE"/>
              </w:rPr>
              <w:t>1</w:t>
            </w:r>
          </w:p>
        </w:tc>
        <w:tc>
          <w:tcPr>
            <w:tcW w:w="2520" w:type="dxa"/>
          </w:tcPr>
          <w:p w:rsidR="007579C9" w:rsidRPr="005F603B" w:rsidRDefault="00B56184" w:rsidP="007579C9">
            <w:pPr>
              <w:rPr>
                <w:rFonts w:ascii="Tahoma" w:hAnsi="Tahoma" w:cs="Tahoma"/>
                <w:lang w:val="et-EE"/>
              </w:rPr>
            </w:pPr>
            <w:r>
              <w:rPr>
                <w:rFonts w:ascii="Tahoma" w:hAnsi="Tahoma" w:cs="Tahoma"/>
                <w:lang w:val="et-EE"/>
              </w:rPr>
              <w:t>Kontrolltöö „Planimeetria. Kordamine“</w:t>
            </w:r>
          </w:p>
        </w:tc>
        <w:tc>
          <w:tcPr>
            <w:tcW w:w="270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70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3240" w:type="dxa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  <w:tc>
          <w:tcPr>
            <w:tcW w:w="2160" w:type="dxa"/>
            <w:gridSpan w:val="2"/>
          </w:tcPr>
          <w:p w:rsidR="007579C9" w:rsidRPr="005F603B" w:rsidRDefault="007579C9" w:rsidP="007579C9">
            <w:pPr>
              <w:rPr>
                <w:rFonts w:ascii="Tahoma" w:hAnsi="Tahoma" w:cs="Tahoma"/>
                <w:lang w:val="et-EE"/>
              </w:rPr>
            </w:pPr>
          </w:p>
        </w:tc>
      </w:tr>
    </w:tbl>
    <w:p w:rsidR="000323F4" w:rsidRPr="007E4404" w:rsidRDefault="000323F4">
      <w:pPr>
        <w:rPr>
          <w:rFonts w:ascii="Tahoma" w:hAnsi="Tahoma" w:cs="Tahoma"/>
          <w:sz w:val="16"/>
          <w:lang w:val="et-EE"/>
        </w:rPr>
      </w:pPr>
    </w:p>
    <w:sectPr w:rsidR="000323F4" w:rsidRPr="007E4404" w:rsidSect="00DB215E">
      <w:pgSz w:w="16838" w:h="11906" w:orient="landscape" w:code="9"/>
      <w:pgMar w:top="1797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DFA"/>
    <w:multiLevelType w:val="singleLevel"/>
    <w:tmpl w:val="BA8AB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17293442"/>
    <w:multiLevelType w:val="singleLevel"/>
    <w:tmpl w:val="BA8AB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F50393"/>
    <w:rsid w:val="00005584"/>
    <w:rsid w:val="00005F8A"/>
    <w:rsid w:val="00015F4A"/>
    <w:rsid w:val="0002127C"/>
    <w:rsid w:val="000306DC"/>
    <w:rsid w:val="000323F4"/>
    <w:rsid w:val="00061E4D"/>
    <w:rsid w:val="00071CA8"/>
    <w:rsid w:val="000B0BF9"/>
    <w:rsid w:val="000B27DC"/>
    <w:rsid w:val="000E18D9"/>
    <w:rsid w:val="000E6FB9"/>
    <w:rsid w:val="000F1C0C"/>
    <w:rsid w:val="00104588"/>
    <w:rsid w:val="00104F07"/>
    <w:rsid w:val="00110F4E"/>
    <w:rsid w:val="00122298"/>
    <w:rsid w:val="0013045D"/>
    <w:rsid w:val="00136D8E"/>
    <w:rsid w:val="00152366"/>
    <w:rsid w:val="0018356A"/>
    <w:rsid w:val="00184811"/>
    <w:rsid w:val="001956F8"/>
    <w:rsid w:val="001A4A9A"/>
    <w:rsid w:val="001B2954"/>
    <w:rsid w:val="001C1AD4"/>
    <w:rsid w:val="001C4DB8"/>
    <w:rsid w:val="001C681E"/>
    <w:rsid w:val="001D6F06"/>
    <w:rsid w:val="001E758D"/>
    <w:rsid w:val="0020798F"/>
    <w:rsid w:val="002165EE"/>
    <w:rsid w:val="0022100E"/>
    <w:rsid w:val="00225B72"/>
    <w:rsid w:val="00236F3F"/>
    <w:rsid w:val="00240479"/>
    <w:rsid w:val="00262184"/>
    <w:rsid w:val="002850D3"/>
    <w:rsid w:val="00292E99"/>
    <w:rsid w:val="002B0AC5"/>
    <w:rsid w:val="002B3D93"/>
    <w:rsid w:val="002C3D69"/>
    <w:rsid w:val="002C72D0"/>
    <w:rsid w:val="002F11C8"/>
    <w:rsid w:val="002F5861"/>
    <w:rsid w:val="00307B0B"/>
    <w:rsid w:val="00310A7C"/>
    <w:rsid w:val="00317D71"/>
    <w:rsid w:val="0033584C"/>
    <w:rsid w:val="00347DC4"/>
    <w:rsid w:val="00356378"/>
    <w:rsid w:val="003727D1"/>
    <w:rsid w:val="00380CBA"/>
    <w:rsid w:val="003A1702"/>
    <w:rsid w:val="003E572E"/>
    <w:rsid w:val="003F3F47"/>
    <w:rsid w:val="003F4163"/>
    <w:rsid w:val="003F7442"/>
    <w:rsid w:val="004205D1"/>
    <w:rsid w:val="004318B9"/>
    <w:rsid w:val="00437F6A"/>
    <w:rsid w:val="00440ADC"/>
    <w:rsid w:val="004562C4"/>
    <w:rsid w:val="004628CF"/>
    <w:rsid w:val="00472654"/>
    <w:rsid w:val="0047633C"/>
    <w:rsid w:val="004E2536"/>
    <w:rsid w:val="004E312A"/>
    <w:rsid w:val="004F5B0F"/>
    <w:rsid w:val="00520835"/>
    <w:rsid w:val="0052192F"/>
    <w:rsid w:val="005266F7"/>
    <w:rsid w:val="00533AB4"/>
    <w:rsid w:val="005650C7"/>
    <w:rsid w:val="00573A29"/>
    <w:rsid w:val="0059753E"/>
    <w:rsid w:val="005B10D9"/>
    <w:rsid w:val="005B1FC9"/>
    <w:rsid w:val="005C3BAE"/>
    <w:rsid w:val="005C7449"/>
    <w:rsid w:val="005D4209"/>
    <w:rsid w:val="005E2BDB"/>
    <w:rsid w:val="005F054C"/>
    <w:rsid w:val="005F603B"/>
    <w:rsid w:val="00633FCF"/>
    <w:rsid w:val="0064079E"/>
    <w:rsid w:val="0066303A"/>
    <w:rsid w:val="00676C8F"/>
    <w:rsid w:val="00690A61"/>
    <w:rsid w:val="00696F8D"/>
    <w:rsid w:val="006A1C05"/>
    <w:rsid w:val="006A4E1F"/>
    <w:rsid w:val="006A4FFB"/>
    <w:rsid w:val="006B39F9"/>
    <w:rsid w:val="006B526A"/>
    <w:rsid w:val="006D6F27"/>
    <w:rsid w:val="006F4696"/>
    <w:rsid w:val="00715368"/>
    <w:rsid w:val="0072505D"/>
    <w:rsid w:val="007305C2"/>
    <w:rsid w:val="00747D12"/>
    <w:rsid w:val="007579C9"/>
    <w:rsid w:val="00763B9D"/>
    <w:rsid w:val="00775ABA"/>
    <w:rsid w:val="0077678A"/>
    <w:rsid w:val="00794166"/>
    <w:rsid w:val="00796201"/>
    <w:rsid w:val="007B61DE"/>
    <w:rsid w:val="007C0178"/>
    <w:rsid w:val="007D00C4"/>
    <w:rsid w:val="007E4404"/>
    <w:rsid w:val="007F4A9C"/>
    <w:rsid w:val="00803020"/>
    <w:rsid w:val="00855EAC"/>
    <w:rsid w:val="008932ED"/>
    <w:rsid w:val="008B768E"/>
    <w:rsid w:val="008D1233"/>
    <w:rsid w:val="008E6F94"/>
    <w:rsid w:val="00905117"/>
    <w:rsid w:val="00910173"/>
    <w:rsid w:val="009162A5"/>
    <w:rsid w:val="00960BD5"/>
    <w:rsid w:val="0096479A"/>
    <w:rsid w:val="009B1968"/>
    <w:rsid w:val="009B3A41"/>
    <w:rsid w:val="009B59AC"/>
    <w:rsid w:val="009B7D67"/>
    <w:rsid w:val="009C1077"/>
    <w:rsid w:val="009C5DB2"/>
    <w:rsid w:val="009E7BBE"/>
    <w:rsid w:val="00A14F3A"/>
    <w:rsid w:val="00A34EEC"/>
    <w:rsid w:val="00A506A0"/>
    <w:rsid w:val="00A55434"/>
    <w:rsid w:val="00A70620"/>
    <w:rsid w:val="00A82552"/>
    <w:rsid w:val="00A83C02"/>
    <w:rsid w:val="00A87C06"/>
    <w:rsid w:val="00AA0BEC"/>
    <w:rsid w:val="00AB5506"/>
    <w:rsid w:val="00AD7B6B"/>
    <w:rsid w:val="00AF628F"/>
    <w:rsid w:val="00B044D6"/>
    <w:rsid w:val="00B0765F"/>
    <w:rsid w:val="00B16E35"/>
    <w:rsid w:val="00B45255"/>
    <w:rsid w:val="00B45C02"/>
    <w:rsid w:val="00B528A9"/>
    <w:rsid w:val="00B56184"/>
    <w:rsid w:val="00B56FA9"/>
    <w:rsid w:val="00B62173"/>
    <w:rsid w:val="00B660BC"/>
    <w:rsid w:val="00B66721"/>
    <w:rsid w:val="00B9133E"/>
    <w:rsid w:val="00B97E81"/>
    <w:rsid w:val="00BB7339"/>
    <w:rsid w:val="00BD3768"/>
    <w:rsid w:val="00BF0BEA"/>
    <w:rsid w:val="00BF0C1C"/>
    <w:rsid w:val="00C024C2"/>
    <w:rsid w:val="00C25220"/>
    <w:rsid w:val="00C277CF"/>
    <w:rsid w:val="00C27E84"/>
    <w:rsid w:val="00C63E01"/>
    <w:rsid w:val="00C650BE"/>
    <w:rsid w:val="00C72B13"/>
    <w:rsid w:val="00C80323"/>
    <w:rsid w:val="00C87982"/>
    <w:rsid w:val="00C90B1D"/>
    <w:rsid w:val="00C9571E"/>
    <w:rsid w:val="00CB15E1"/>
    <w:rsid w:val="00CD5188"/>
    <w:rsid w:val="00CD7650"/>
    <w:rsid w:val="00CE2145"/>
    <w:rsid w:val="00CF5466"/>
    <w:rsid w:val="00CF7477"/>
    <w:rsid w:val="00CF74AA"/>
    <w:rsid w:val="00CF7EB8"/>
    <w:rsid w:val="00D12318"/>
    <w:rsid w:val="00DB1CE4"/>
    <w:rsid w:val="00DB215E"/>
    <w:rsid w:val="00DC4F75"/>
    <w:rsid w:val="00DF2DF9"/>
    <w:rsid w:val="00E02619"/>
    <w:rsid w:val="00E21CC5"/>
    <w:rsid w:val="00E32B06"/>
    <w:rsid w:val="00E7329B"/>
    <w:rsid w:val="00EA3A32"/>
    <w:rsid w:val="00EA6B3F"/>
    <w:rsid w:val="00EB3EF3"/>
    <w:rsid w:val="00EB68B9"/>
    <w:rsid w:val="00ED1E8A"/>
    <w:rsid w:val="00ED5FFC"/>
    <w:rsid w:val="00EE5487"/>
    <w:rsid w:val="00EE5B86"/>
    <w:rsid w:val="00EE7AD3"/>
    <w:rsid w:val="00EF5066"/>
    <w:rsid w:val="00F014BE"/>
    <w:rsid w:val="00F136CE"/>
    <w:rsid w:val="00F23A6D"/>
    <w:rsid w:val="00F50393"/>
    <w:rsid w:val="00F53B86"/>
    <w:rsid w:val="00F667EB"/>
    <w:rsid w:val="00F76056"/>
    <w:rsid w:val="00F927E8"/>
    <w:rsid w:val="00FA03BD"/>
    <w:rsid w:val="00FA2773"/>
    <w:rsid w:val="00FA2CA9"/>
    <w:rsid w:val="00FB7E73"/>
    <w:rsid w:val="00FC18AA"/>
    <w:rsid w:val="00FC48BE"/>
    <w:rsid w:val="00FE05F6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366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152366"/>
    <w:pPr>
      <w:keepNext/>
      <w:outlineLvl w:val="0"/>
    </w:pPr>
    <w:rPr>
      <w:sz w:val="28"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52366"/>
    <w:pPr>
      <w:jc w:val="center"/>
    </w:pPr>
    <w:rPr>
      <w:b/>
      <w:bCs/>
      <w:sz w:val="32"/>
      <w:lang w:val="et-EE"/>
    </w:rPr>
  </w:style>
  <w:style w:type="paragraph" w:customStyle="1" w:styleId="Tabelitekst">
    <w:name w:val="Tabeli tekst"/>
    <w:basedOn w:val="a"/>
    <w:rsid w:val="00696F8D"/>
    <w:pPr>
      <w:autoSpaceDE w:val="0"/>
      <w:autoSpaceDN w:val="0"/>
      <w:adjustRightInd w:val="0"/>
      <w:spacing w:line="288" w:lineRule="auto"/>
      <w:textAlignment w:val="center"/>
    </w:pPr>
    <w:rPr>
      <w:rFonts w:ascii="Palatino Linotype" w:hAnsi="Palatino Linotype"/>
      <w:color w:val="000000"/>
      <w:sz w:val="16"/>
      <w:lang w:val="et-EE"/>
    </w:rPr>
  </w:style>
  <w:style w:type="character" w:styleId="a4">
    <w:name w:val="Hyperlink"/>
    <w:rsid w:val="00CD5188"/>
    <w:rPr>
      <w:color w:val="0000FF"/>
      <w:u w:val="single"/>
    </w:rPr>
  </w:style>
  <w:style w:type="character" w:styleId="a5">
    <w:name w:val="FollowedHyperlink"/>
    <w:rsid w:val="002850D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Õpetaja töökava</vt:lpstr>
      <vt:lpstr>Õpetaja töökava</vt:lpstr>
      <vt:lpstr>Õpetaja töökava</vt:lpstr>
    </vt:vector>
  </TitlesOfParts>
  <Company>Gümnaasium</Company>
  <LinksUpToDate>false</LinksUpToDate>
  <CharactersWithSpaces>4950</CharactersWithSpaces>
  <SharedDoc>false</SharedDoc>
  <HLinks>
    <vt:vector size="6" baseType="variant">
      <vt:variant>
        <vt:i4>5374036</vt:i4>
      </vt:variant>
      <vt:variant>
        <vt:i4>20</vt:i4>
      </vt:variant>
      <vt:variant>
        <vt:i4>0</vt:i4>
      </vt:variant>
      <vt:variant>
        <vt:i4>5</vt:i4>
      </vt:variant>
      <vt:variant>
        <vt:lpwstr>http://web.zone.ee/veelmaaallar/sisu1/index.html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Õpetaja töökava</dc:title>
  <dc:subject/>
  <dc:creator>Tamsalu</dc:creator>
  <cp:keywords/>
  <cp:lastModifiedBy>user</cp:lastModifiedBy>
  <cp:revision>7</cp:revision>
  <cp:lastPrinted>2002-09-24T12:18:00Z</cp:lastPrinted>
  <dcterms:created xsi:type="dcterms:W3CDTF">2014-10-16T19:24:00Z</dcterms:created>
  <dcterms:modified xsi:type="dcterms:W3CDTF">2014-11-01T14:19:00Z</dcterms:modified>
</cp:coreProperties>
</file>